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B776" w14:textId="69E77A1A" w:rsidR="00513103" w:rsidRPr="00513103" w:rsidRDefault="00513103" w:rsidP="00513103">
      <w:pPr>
        <w:pStyle w:val="23"/>
        <w:numPr>
          <w:ilvl w:val="0"/>
          <w:numId w:val="3"/>
        </w:numPr>
        <w:spacing w:before="0" w:after="0" w:line="360" w:lineRule="exact"/>
        <w:ind w:left="0"/>
        <w:jc w:val="left"/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</w:pPr>
      <w:r w:rsidRPr="00513103"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  <w:t>Установка ОС.</w:t>
      </w:r>
    </w:p>
    <w:p w14:paraId="7A304F17" w14:textId="20905990" w:rsidR="00513103" w:rsidRPr="00513103" w:rsidRDefault="00513103" w:rsidP="00513103">
      <w:pPr>
        <w:pStyle w:val="23"/>
        <w:spacing w:before="0" w:after="0" w:line="360" w:lineRule="exact"/>
        <w:ind w:left="709" w:firstLine="0"/>
        <w:jc w:val="left"/>
        <w:rPr>
          <w:rStyle w:val="24"/>
          <w:rFonts w:ascii="Times New Roman" w:hAnsi="Times New Roman"/>
          <w:bCs/>
          <w:i/>
          <w:iCs/>
          <w:color w:val="000000"/>
          <w:sz w:val="28"/>
          <w:szCs w:val="28"/>
          <w:lang w:val="ru-RU"/>
        </w:rPr>
      </w:pPr>
      <w:r w:rsidRPr="00513103">
        <w:rPr>
          <w:rStyle w:val="24"/>
          <w:rFonts w:ascii="Times New Roman" w:hAnsi="Times New Roman"/>
          <w:bCs/>
          <w:i/>
          <w:iCs/>
          <w:color w:val="000000"/>
          <w:sz w:val="28"/>
          <w:szCs w:val="28"/>
          <w:lang w:val="ru-RU"/>
        </w:rPr>
        <w:t>Для установки и конфигурации ОС необходимо подключить к системному блоку монитор, мышь и клавиатуры.</w:t>
      </w:r>
    </w:p>
    <w:p w14:paraId="2A570CAF" w14:textId="04B6403F" w:rsidR="00513103" w:rsidRPr="00513103" w:rsidRDefault="00513103" w:rsidP="00513103">
      <w:pPr>
        <w:pStyle w:val="23"/>
        <w:numPr>
          <w:ilvl w:val="1"/>
          <w:numId w:val="3"/>
        </w:numPr>
        <w:tabs>
          <w:tab w:val="left" w:pos="851"/>
          <w:tab w:val="left" w:pos="993"/>
        </w:tabs>
        <w:spacing w:before="0" w:after="0" w:line="360" w:lineRule="exact"/>
        <w:jc w:val="both"/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C499D"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  <w:t xml:space="preserve">Настройка </w:t>
      </w:r>
      <w:proofErr w:type="spellStart"/>
      <w:r w:rsidRPr="00FC499D"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  <w:t>Bios</w:t>
      </w:r>
      <w:proofErr w:type="spellEnd"/>
    </w:p>
    <w:p w14:paraId="688E5BA1" w14:textId="77777777" w:rsidR="00513103" w:rsidRPr="004B4A25" w:rsidRDefault="00513103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 w:rsidRPr="004B4A25">
        <w:rPr>
          <w:rStyle w:val="24"/>
          <w:color w:val="000000"/>
          <w:sz w:val="24"/>
          <w:szCs w:val="24"/>
          <w:lang w:eastAsia="ru-RU"/>
        </w:rPr>
        <w:t xml:space="preserve">Перед началом установки необходимо произвести настройки </w:t>
      </w:r>
      <w:proofErr w:type="spellStart"/>
      <w:r w:rsidRPr="004B4A25">
        <w:rPr>
          <w:rStyle w:val="24"/>
          <w:color w:val="000000"/>
          <w:sz w:val="24"/>
          <w:szCs w:val="24"/>
          <w:lang w:eastAsia="ru-RU"/>
        </w:rPr>
        <w:t>bios</w:t>
      </w:r>
      <w:proofErr w:type="spellEnd"/>
      <w:r w:rsidRPr="004B4A25">
        <w:rPr>
          <w:rStyle w:val="24"/>
          <w:color w:val="000000"/>
          <w:sz w:val="24"/>
          <w:szCs w:val="24"/>
          <w:lang w:eastAsia="ru-RU"/>
        </w:rPr>
        <w:t>, а именно:</w:t>
      </w:r>
    </w:p>
    <w:p w14:paraId="2B264695" w14:textId="72551FBE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09"/>
        <w:jc w:val="both"/>
        <w:rPr>
          <w:rStyle w:val="24"/>
          <w:color w:val="000000"/>
          <w:sz w:val="24"/>
          <w:szCs w:val="24"/>
        </w:rPr>
      </w:pPr>
      <w:r>
        <w:rPr>
          <w:rStyle w:val="24"/>
          <w:color w:val="000000"/>
          <w:sz w:val="24"/>
          <w:szCs w:val="24"/>
        </w:rPr>
        <w:t xml:space="preserve">1.1.1 </w:t>
      </w:r>
      <w:r w:rsidRPr="00513103">
        <w:rPr>
          <w:rStyle w:val="24"/>
          <w:color w:val="000000"/>
          <w:sz w:val="24"/>
          <w:szCs w:val="24"/>
        </w:rPr>
        <w:t xml:space="preserve">Отключить </w:t>
      </w:r>
      <w:r w:rsidRPr="00513103">
        <w:rPr>
          <w:rStyle w:val="24"/>
          <w:bCs/>
          <w:color w:val="000000"/>
          <w:sz w:val="24"/>
          <w:szCs w:val="24"/>
        </w:rPr>
        <w:t>пе</w:t>
      </w:r>
      <w:r w:rsidRPr="00513103">
        <w:rPr>
          <w:rStyle w:val="24"/>
          <w:color w:val="000000"/>
          <w:sz w:val="24"/>
          <w:szCs w:val="24"/>
        </w:rPr>
        <w:t>реход сетевых интерфейсов в спящий режим. Например</w:t>
      </w:r>
      <w:r w:rsidRPr="00513103">
        <w:rPr>
          <w:rStyle w:val="24"/>
          <w:color w:val="000000"/>
          <w:sz w:val="24"/>
          <w:szCs w:val="24"/>
          <w:lang w:val="en-US"/>
        </w:rPr>
        <w:t xml:space="preserve">: </w:t>
      </w:r>
      <w:r w:rsidRPr="00513103">
        <w:rPr>
          <w:rStyle w:val="24"/>
          <w:color w:val="000000"/>
          <w:sz w:val="24"/>
          <w:szCs w:val="24"/>
        </w:rPr>
        <w:t xml:space="preserve">перейти в раздел </w:t>
      </w:r>
      <w:r w:rsidRPr="00513103">
        <w:rPr>
          <w:rStyle w:val="24"/>
          <w:b/>
          <w:color w:val="000000"/>
          <w:sz w:val="24"/>
          <w:szCs w:val="24"/>
        </w:rPr>
        <w:t>«Advanced»</w:t>
      </w:r>
      <w:r w:rsidRPr="00513103">
        <w:rPr>
          <w:rStyle w:val="24"/>
          <w:color w:val="000000"/>
          <w:sz w:val="24"/>
          <w:szCs w:val="24"/>
        </w:rPr>
        <w:t xml:space="preserve"> → </w:t>
      </w:r>
      <w:r w:rsidRPr="00513103">
        <w:rPr>
          <w:rStyle w:val="24"/>
          <w:b/>
          <w:color w:val="000000"/>
          <w:sz w:val="24"/>
          <w:szCs w:val="24"/>
        </w:rPr>
        <w:t xml:space="preserve">«Power </w:t>
      </w:r>
      <w:proofErr w:type="spellStart"/>
      <w:r w:rsidRPr="00513103">
        <w:rPr>
          <w:rStyle w:val="24"/>
          <w:b/>
          <w:color w:val="000000"/>
          <w:sz w:val="24"/>
          <w:szCs w:val="24"/>
        </w:rPr>
        <w:t>performance</w:t>
      </w:r>
      <w:proofErr w:type="spellEnd"/>
      <w:r w:rsidRPr="00513103">
        <w:rPr>
          <w:rStyle w:val="24"/>
          <w:b/>
          <w:color w:val="000000"/>
          <w:sz w:val="24"/>
          <w:szCs w:val="24"/>
        </w:rPr>
        <w:t>» → «CPU – Power Management Control»</w:t>
      </w:r>
      <w:r w:rsidRPr="00513103">
        <w:rPr>
          <w:rStyle w:val="24"/>
          <w:bCs/>
          <w:color w:val="000000"/>
          <w:sz w:val="24"/>
          <w:szCs w:val="24"/>
        </w:rPr>
        <w:t>.</w:t>
      </w:r>
      <w:r w:rsidRPr="00513103">
        <w:rPr>
          <w:rStyle w:val="24"/>
          <w:color w:val="000000"/>
          <w:sz w:val="24"/>
          <w:szCs w:val="24"/>
        </w:rPr>
        <w:t xml:space="preserve"> Параметру </w:t>
      </w:r>
      <w:r w:rsidRPr="00513103">
        <w:rPr>
          <w:rStyle w:val="24"/>
          <w:b/>
          <w:color w:val="000000"/>
          <w:sz w:val="24"/>
          <w:szCs w:val="24"/>
        </w:rPr>
        <w:t xml:space="preserve">«C </w:t>
      </w:r>
      <w:proofErr w:type="spellStart"/>
      <w:r w:rsidRPr="00513103">
        <w:rPr>
          <w:rStyle w:val="24"/>
          <w:b/>
          <w:color w:val="000000"/>
          <w:sz w:val="24"/>
          <w:szCs w:val="24"/>
        </w:rPr>
        <w:t>states</w:t>
      </w:r>
      <w:proofErr w:type="spellEnd"/>
      <w:r w:rsidRPr="00513103">
        <w:rPr>
          <w:rStyle w:val="24"/>
          <w:b/>
          <w:color w:val="000000"/>
          <w:sz w:val="24"/>
          <w:szCs w:val="24"/>
        </w:rPr>
        <w:t>»</w:t>
      </w:r>
      <w:r w:rsidRPr="00513103">
        <w:rPr>
          <w:rStyle w:val="24"/>
          <w:color w:val="000000"/>
          <w:sz w:val="24"/>
          <w:szCs w:val="24"/>
        </w:rPr>
        <w:t xml:space="preserve"> устанавливаем значение </w:t>
      </w:r>
      <w:r w:rsidRPr="00513103">
        <w:rPr>
          <w:rStyle w:val="24"/>
          <w:b/>
          <w:color w:val="000000"/>
          <w:sz w:val="24"/>
          <w:szCs w:val="24"/>
        </w:rPr>
        <w:t>«</w:t>
      </w:r>
      <w:proofErr w:type="spellStart"/>
      <w:r w:rsidRPr="00513103">
        <w:rPr>
          <w:rStyle w:val="24"/>
          <w:b/>
          <w:color w:val="000000"/>
          <w:sz w:val="24"/>
          <w:szCs w:val="24"/>
        </w:rPr>
        <w:t>Disabled</w:t>
      </w:r>
      <w:proofErr w:type="spellEnd"/>
      <w:r w:rsidRPr="00513103">
        <w:rPr>
          <w:rStyle w:val="24"/>
          <w:b/>
          <w:color w:val="000000"/>
          <w:sz w:val="24"/>
          <w:szCs w:val="24"/>
        </w:rPr>
        <w:t>».</w:t>
      </w:r>
    </w:p>
    <w:p w14:paraId="0809DCD2" w14:textId="46AFC1C5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09"/>
        <w:jc w:val="both"/>
        <w:rPr>
          <w:rStyle w:val="24"/>
          <w:bCs/>
          <w:color w:val="000000"/>
          <w:sz w:val="24"/>
          <w:szCs w:val="24"/>
        </w:rPr>
      </w:pPr>
      <w:r>
        <w:rPr>
          <w:rStyle w:val="24"/>
          <w:color w:val="000000"/>
          <w:sz w:val="24"/>
          <w:szCs w:val="24"/>
        </w:rPr>
        <w:t xml:space="preserve">1.1.2 </w:t>
      </w:r>
      <w:r w:rsidRPr="00513103">
        <w:rPr>
          <w:rStyle w:val="24"/>
          <w:color w:val="000000"/>
          <w:sz w:val="24"/>
          <w:szCs w:val="24"/>
        </w:rPr>
        <w:t>Установить параметр автозапуска системного блока при подаче питания. Например</w:t>
      </w:r>
      <w:r w:rsidRPr="00513103">
        <w:rPr>
          <w:rStyle w:val="24"/>
          <w:color w:val="000000"/>
          <w:sz w:val="24"/>
          <w:szCs w:val="24"/>
          <w:lang w:val="en-US"/>
        </w:rPr>
        <w:t xml:space="preserve">: </w:t>
      </w:r>
      <w:r w:rsidRPr="00513103">
        <w:rPr>
          <w:rStyle w:val="24"/>
          <w:color w:val="000000"/>
          <w:sz w:val="24"/>
          <w:szCs w:val="24"/>
        </w:rPr>
        <w:t xml:space="preserve">перейти в раздел </w:t>
      </w:r>
      <w:r w:rsidRPr="00513103">
        <w:rPr>
          <w:rStyle w:val="24"/>
          <w:b/>
          <w:color w:val="000000"/>
          <w:sz w:val="24"/>
          <w:szCs w:val="24"/>
        </w:rPr>
        <w:t>«</w:t>
      </w:r>
      <w:proofErr w:type="spellStart"/>
      <w:r w:rsidRPr="00513103">
        <w:rPr>
          <w:rStyle w:val="24"/>
          <w:b/>
          <w:color w:val="000000"/>
          <w:sz w:val="24"/>
          <w:szCs w:val="24"/>
        </w:rPr>
        <w:t>Chipset</w:t>
      </w:r>
      <w:proofErr w:type="spellEnd"/>
      <w:r w:rsidRPr="00513103">
        <w:rPr>
          <w:rStyle w:val="24"/>
          <w:b/>
          <w:color w:val="000000"/>
          <w:sz w:val="24"/>
          <w:szCs w:val="24"/>
        </w:rPr>
        <w:t>» → «PCH-IO Configuration».</w:t>
      </w:r>
      <w:r w:rsidRPr="00513103">
        <w:rPr>
          <w:rStyle w:val="24"/>
          <w:color w:val="000000"/>
          <w:sz w:val="24"/>
          <w:szCs w:val="24"/>
        </w:rPr>
        <w:t xml:space="preserve"> Параметру </w:t>
      </w:r>
      <w:r w:rsidRPr="00513103">
        <w:rPr>
          <w:rStyle w:val="24"/>
          <w:b/>
          <w:color w:val="000000"/>
          <w:sz w:val="24"/>
          <w:szCs w:val="24"/>
        </w:rPr>
        <w:t xml:space="preserve">«State </w:t>
      </w:r>
      <w:proofErr w:type="spellStart"/>
      <w:r w:rsidRPr="00513103">
        <w:rPr>
          <w:rStyle w:val="24"/>
          <w:b/>
          <w:color w:val="000000"/>
          <w:sz w:val="24"/>
          <w:szCs w:val="24"/>
        </w:rPr>
        <w:t>after</w:t>
      </w:r>
      <w:proofErr w:type="spellEnd"/>
      <w:r w:rsidRPr="00513103">
        <w:rPr>
          <w:rStyle w:val="24"/>
          <w:b/>
          <w:color w:val="000000"/>
          <w:sz w:val="24"/>
          <w:szCs w:val="24"/>
        </w:rPr>
        <w:t xml:space="preserve"> G3»</w:t>
      </w:r>
      <w:r w:rsidRPr="00513103">
        <w:rPr>
          <w:rStyle w:val="24"/>
          <w:color w:val="000000"/>
          <w:sz w:val="24"/>
          <w:szCs w:val="24"/>
        </w:rPr>
        <w:t xml:space="preserve"> устанавливаем значение </w:t>
      </w:r>
      <w:r w:rsidRPr="00513103">
        <w:rPr>
          <w:rStyle w:val="24"/>
          <w:b/>
          <w:color w:val="000000"/>
          <w:sz w:val="24"/>
          <w:szCs w:val="24"/>
        </w:rPr>
        <w:t xml:space="preserve">«S0 </w:t>
      </w:r>
      <w:proofErr w:type="spellStart"/>
      <w:r w:rsidRPr="00513103">
        <w:rPr>
          <w:rStyle w:val="24"/>
          <w:b/>
          <w:color w:val="000000"/>
          <w:sz w:val="24"/>
          <w:szCs w:val="24"/>
        </w:rPr>
        <w:t>state</w:t>
      </w:r>
      <w:proofErr w:type="spellEnd"/>
      <w:r w:rsidRPr="00513103">
        <w:rPr>
          <w:rStyle w:val="24"/>
          <w:b/>
          <w:color w:val="000000"/>
          <w:sz w:val="24"/>
          <w:szCs w:val="24"/>
        </w:rPr>
        <w:t>».</w:t>
      </w:r>
    </w:p>
    <w:p w14:paraId="413DA8D8" w14:textId="5FA9853F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1.1.3 </w:t>
      </w:r>
      <w:r w:rsidRPr="00513103">
        <w:rPr>
          <w:rStyle w:val="24"/>
          <w:bCs/>
          <w:color w:val="000000"/>
          <w:sz w:val="24"/>
          <w:szCs w:val="24"/>
        </w:rPr>
        <w:t xml:space="preserve">Установить параметр настройки последовательного порта в режим </w:t>
      </w:r>
      <w:r w:rsidRPr="00513103">
        <w:rPr>
          <w:rStyle w:val="24"/>
          <w:bCs/>
          <w:color w:val="000000"/>
          <w:sz w:val="24"/>
          <w:szCs w:val="24"/>
          <w:lang w:val="en-US"/>
        </w:rPr>
        <w:t>RS</w:t>
      </w:r>
      <w:r w:rsidRPr="00513103">
        <w:rPr>
          <w:rStyle w:val="24"/>
          <w:bCs/>
          <w:color w:val="000000"/>
          <w:sz w:val="24"/>
          <w:szCs w:val="24"/>
        </w:rPr>
        <w:t>485. Например: перейти в раздел</w:t>
      </w:r>
      <w:r w:rsidRPr="00513103">
        <w:rPr>
          <w:rStyle w:val="24"/>
          <w:color w:val="000000"/>
          <w:sz w:val="24"/>
          <w:szCs w:val="24"/>
        </w:rPr>
        <w:t xml:space="preserve"> </w:t>
      </w:r>
      <w:r w:rsidRPr="00513103">
        <w:rPr>
          <w:rStyle w:val="24"/>
          <w:b/>
          <w:bCs/>
          <w:color w:val="000000"/>
          <w:sz w:val="24"/>
          <w:szCs w:val="24"/>
        </w:rPr>
        <w:t>«Advanced» → «IT8786 Super IO Configuration» → «</w:t>
      </w:r>
      <w:proofErr w:type="spellStart"/>
      <w:r w:rsidRPr="00513103">
        <w:rPr>
          <w:rStyle w:val="24"/>
          <w:b/>
          <w:bCs/>
          <w:color w:val="000000"/>
          <w:sz w:val="24"/>
          <w:szCs w:val="24"/>
        </w:rPr>
        <w:t>Serial</w:t>
      </w:r>
      <w:proofErr w:type="spellEnd"/>
      <w:r w:rsidRPr="00513103">
        <w:rPr>
          <w:rStyle w:val="24"/>
          <w:b/>
          <w:bCs/>
          <w:color w:val="000000"/>
          <w:sz w:val="24"/>
          <w:szCs w:val="24"/>
        </w:rPr>
        <w:t xml:space="preserve"> Port 1 Configuration».</w:t>
      </w:r>
      <w:r w:rsidRPr="00513103">
        <w:rPr>
          <w:rStyle w:val="24"/>
          <w:color w:val="000000"/>
          <w:sz w:val="24"/>
          <w:szCs w:val="24"/>
        </w:rPr>
        <w:t xml:space="preserve"> </w:t>
      </w:r>
      <w:r w:rsidRPr="00513103">
        <w:rPr>
          <w:rStyle w:val="24"/>
          <w:bCs/>
          <w:color w:val="000000"/>
          <w:sz w:val="24"/>
          <w:szCs w:val="24"/>
        </w:rPr>
        <w:t>Параметру</w:t>
      </w:r>
      <w:r w:rsidRPr="00513103">
        <w:rPr>
          <w:rStyle w:val="24"/>
          <w:color w:val="000000"/>
          <w:sz w:val="24"/>
          <w:szCs w:val="24"/>
        </w:rPr>
        <w:t xml:space="preserve"> </w:t>
      </w:r>
      <w:r w:rsidRPr="00513103">
        <w:rPr>
          <w:rStyle w:val="24"/>
          <w:b/>
          <w:bCs/>
          <w:color w:val="000000"/>
          <w:sz w:val="24"/>
          <w:szCs w:val="24"/>
        </w:rPr>
        <w:t>«Interface Mode»</w:t>
      </w:r>
      <w:r w:rsidRPr="00513103">
        <w:rPr>
          <w:rStyle w:val="24"/>
          <w:color w:val="000000"/>
          <w:sz w:val="24"/>
          <w:szCs w:val="24"/>
        </w:rPr>
        <w:t xml:space="preserve"> </w:t>
      </w:r>
      <w:r w:rsidRPr="00513103">
        <w:rPr>
          <w:rStyle w:val="24"/>
          <w:bCs/>
          <w:color w:val="000000"/>
          <w:sz w:val="24"/>
          <w:szCs w:val="24"/>
        </w:rPr>
        <w:t>установить значение</w:t>
      </w:r>
      <w:r w:rsidRPr="00513103">
        <w:rPr>
          <w:rStyle w:val="24"/>
          <w:color w:val="000000"/>
          <w:sz w:val="24"/>
          <w:szCs w:val="24"/>
        </w:rPr>
        <w:t xml:space="preserve"> </w:t>
      </w:r>
      <w:r w:rsidRPr="00513103">
        <w:rPr>
          <w:rStyle w:val="24"/>
          <w:b/>
          <w:bCs/>
          <w:color w:val="000000"/>
          <w:sz w:val="24"/>
          <w:szCs w:val="24"/>
        </w:rPr>
        <w:t>«RS-485 Mode».</w:t>
      </w:r>
    </w:p>
    <w:p w14:paraId="479764C0" w14:textId="0569A432" w:rsidR="00513103" w:rsidRPr="00513103" w:rsidRDefault="00513103" w:rsidP="00513103">
      <w:pPr>
        <w:widowControl w:val="0"/>
        <w:shd w:val="clear" w:color="auto" w:fill="FFFFFF"/>
        <w:tabs>
          <w:tab w:val="left" w:pos="709"/>
        </w:tabs>
        <w:suppressAutoHyphens/>
        <w:spacing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1.1.4 </w:t>
      </w:r>
      <w:r w:rsidRPr="00513103">
        <w:rPr>
          <w:rStyle w:val="24"/>
          <w:bCs/>
          <w:color w:val="000000"/>
          <w:sz w:val="24"/>
          <w:szCs w:val="24"/>
        </w:rPr>
        <w:t xml:space="preserve">Перезагрузить системный блок и заново войти в </w:t>
      </w:r>
      <w:r w:rsidRPr="00513103">
        <w:rPr>
          <w:rStyle w:val="24"/>
          <w:bCs/>
          <w:color w:val="000000"/>
          <w:sz w:val="24"/>
          <w:szCs w:val="24"/>
          <w:lang w:val="en-US"/>
        </w:rPr>
        <w:t>BIOS</w:t>
      </w:r>
      <w:r w:rsidRPr="00513103">
        <w:rPr>
          <w:rStyle w:val="24"/>
          <w:bCs/>
          <w:color w:val="000000"/>
          <w:sz w:val="24"/>
          <w:szCs w:val="24"/>
        </w:rPr>
        <w:t>.</w:t>
      </w:r>
    </w:p>
    <w:p w14:paraId="3D76BA90" w14:textId="40CCD1A1" w:rsidR="00513103" w:rsidRPr="00513103" w:rsidRDefault="00513103" w:rsidP="00513103">
      <w:pPr>
        <w:widowControl w:val="0"/>
        <w:shd w:val="clear" w:color="auto" w:fill="FFFFFF"/>
        <w:tabs>
          <w:tab w:val="left" w:pos="709"/>
        </w:tabs>
        <w:suppressAutoHyphens/>
        <w:spacing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1.1.5 </w:t>
      </w:r>
      <w:r w:rsidRPr="00513103">
        <w:rPr>
          <w:rStyle w:val="24"/>
          <w:bCs/>
          <w:color w:val="000000"/>
          <w:sz w:val="24"/>
          <w:szCs w:val="24"/>
        </w:rPr>
        <w:t>Установить параметры автоматического запуска с USB-</w:t>
      </w:r>
      <w:proofErr w:type="spellStart"/>
      <w:r w:rsidRPr="00513103">
        <w:rPr>
          <w:rStyle w:val="24"/>
          <w:bCs/>
          <w:color w:val="000000"/>
          <w:sz w:val="24"/>
          <w:szCs w:val="24"/>
        </w:rPr>
        <w:t>флеш</w:t>
      </w:r>
      <w:proofErr w:type="spellEnd"/>
      <w:r w:rsidRPr="00513103">
        <w:rPr>
          <w:rStyle w:val="24"/>
          <w:bCs/>
          <w:color w:val="000000"/>
          <w:sz w:val="24"/>
          <w:szCs w:val="24"/>
        </w:rPr>
        <w:t xml:space="preserve"> карты в режиме UEFI;</w:t>
      </w:r>
    </w:p>
    <w:p w14:paraId="419273ED" w14:textId="75752EDC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1.1.6 </w:t>
      </w:r>
      <w:r w:rsidRPr="00513103">
        <w:rPr>
          <w:rStyle w:val="24"/>
          <w:bCs/>
          <w:color w:val="000000"/>
          <w:sz w:val="24"/>
          <w:szCs w:val="24"/>
        </w:rPr>
        <w:t>Для установки ОС на системный блок, в качестве источника загрузки, использовать заранее подключенную USB-</w:t>
      </w:r>
      <w:proofErr w:type="spellStart"/>
      <w:r w:rsidRPr="00513103">
        <w:rPr>
          <w:rStyle w:val="24"/>
          <w:bCs/>
          <w:color w:val="000000"/>
          <w:sz w:val="24"/>
          <w:szCs w:val="24"/>
        </w:rPr>
        <w:t>флеш</w:t>
      </w:r>
      <w:proofErr w:type="spellEnd"/>
      <w:r w:rsidRPr="00513103">
        <w:rPr>
          <w:rStyle w:val="24"/>
          <w:bCs/>
          <w:color w:val="000000"/>
          <w:sz w:val="24"/>
          <w:szCs w:val="24"/>
        </w:rPr>
        <w:t xml:space="preserve"> карту;</w:t>
      </w:r>
    </w:p>
    <w:p w14:paraId="1390448D" w14:textId="2B93AE20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20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1.1.7 </w:t>
      </w:r>
      <w:r w:rsidRPr="00513103">
        <w:rPr>
          <w:rStyle w:val="24"/>
          <w:bCs/>
          <w:color w:val="000000"/>
          <w:sz w:val="24"/>
          <w:szCs w:val="24"/>
        </w:rPr>
        <w:t>После установки ОС с загрузочной USB-</w:t>
      </w:r>
      <w:proofErr w:type="spellStart"/>
      <w:r w:rsidRPr="00513103">
        <w:rPr>
          <w:rStyle w:val="24"/>
          <w:bCs/>
          <w:color w:val="000000"/>
          <w:sz w:val="24"/>
          <w:szCs w:val="24"/>
        </w:rPr>
        <w:t>флеш</w:t>
      </w:r>
      <w:proofErr w:type="spellEnd"/>
      <w:r w:rsidRPr="00513103">
        <w:rPr>
          <w:rStyle w:val="24"/>
          <w:bCs/>
          <w:color w:val="000000"/>
          <w:sz w:val="24"/>
          <w:szCs w:val="24"/>
        </w:rPr>
        <w:t xml:space="preserve"> карты, в качестве источника загрузки, необходимо установить носитель информации жесткий диск, на который была произведена установка ОС;</w:t>
      </w:r>
    </w:p>
    <w:p w14:paraId="15325A69" w14:textId="5B8BD35F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1.1.8 </w:t>
      </w:r>
      <w:r w:rsidRPr="00513103">
        <w:rPr>
          <w:rStyle w:val="24"/>
          <w:bCs/>
          <w:color w:val="000000"/>
          <w:sz w:val="24"/>
          <w:szCs w:val="24"/>
        </w:rPr>
        <w:t>Установить функцию автоматического включения системного блока после появления напряжения;</w:t>
      </w:r>
    </w:p>
    <w:p w14:paraId="2615899B" w14:textId="1E38C3DF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1.1.9 </w:t>
      </w:r>
      <w:r w:rsidRPr="00513103">
        <w:rPr>
          <w:rStyle w:val="24"/>
          <w:bCs/>
          <w:color w:val="000000"/>
          <w:sz w:val="24"/>
          <w:szCs w:val="24"/>
        </w:rPr>
        <w:t>После выполнения выше указанных операций необходимо сохранить установленные настройки и перезапустить системный блок;</w:t>
      </w:r>
    </w:p>
    <w:p w14:paraId="72CCD1B0" w14:textId="692F2799" w:rsidR="00513103" w:rsidRPr="00513103" w:rsidRDefault="00513103" w:rsidP="00513103">
      <w:pPr>
        <w:widowControl w:val="0"/>
        <w:shd w:val="clear" w:color="auto" w:fill="FFFFFF"/>
        <w:suppressAutoHyphens/>
        <w:spacing w:after="0" w:line="360" w:lineRule="exact"/>
        <w:ind w:firstLine="709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rStyle w:val="24"/>
          <w:bCs/>
          <w:color w:val="000000"/>
          <w:sz w:val="24"/>
          <w:szCs w:val="24"/>
        </w:rPr>
        <w:t xml:space="preserve">1.1.10 </w:t>
      </w:r>
      <w:r w:rsidRPr="00513103">
        <w:rPr>
          <w:rStyle w:val="24"/>
          <w:bCs/>
          <w:color w:val="000000"/>
          <w:sz w:val="24"/>
          <w:szCs w:val="24"/>
        </w:rPr>
        <w:t xml:space="preserve">В зависимости от моделей и версий </w:t>
      </w:r>
      <w:proofErr w:type="spellStart"/>
      <w:r w:rsidRPr="00513103">
        <w:rPr>
          <w:rStyle w:val="24"/>
          <w:bCs/>
          <w:color w:val="000000"/>
          <w:sz w:val="24"/>
          <w:szCs w:val="24"/>
        </w:rPr>
        <w:t>bios</w:t>
      </w:r>
      <w:proofErr w:type="spellEnd"/>
      <w:r w:rsidRPr="00513103">
        <w:rPr>
          <w:rStyle w:val="24"/>
          <w:bCs/>
          <w:color w:val="000000"/>
          <w:sz w:val="24"/>
          <w:szCs w:val="24"/>
        </w:rPr>
        <w:t xml:space="preserve"> установка параметров может отличаться. Для установки необходимых параметров руководствоваться официальной документацией на имеющуюся модель </w:t>
      </w:r>
      <w:proofErr w:type="spellStart"/>
      <w:r w:rsidRPr="00513103">
        <w:rPr>
          <w:rStyle w:val="24"/>
          <w:bCs/>
          <w:color w:val="000000"/>
          <w:sz w:val="24"/>
          <w:szCs w:val="24"/>
        </w:rPr>
        <w:t>bios</w:t>
      </w:r>
      <w:proofErr w:type="spellEnd"/>
      <w:r w:rsidRPr="00513103">
        <w:rPr>
          <w:rStyle w:val="24"/>
          <w:bCs/>
          <w:color w:val="000000"/>
          <w:sz w:val="24"/>
          <w:szCs w:val="24"/>
        </w:rPr>
        <w:t xml:space="preserve">. </w:t>
      </w:r>
    </w:p>
    <w:p w14:paraId="36954FEA" w14:textId="77777777" w:rsidR="00513103" w:rsidRDefault="00513103" w:rsidP="00513103">
      <w:pPr>
        <w:pStyle w:val="a7"/>
        <w:widowControl w:val="0"/>
        <w:shd w:val="clear" w:color="auto" w:fill="FFFFFF"/>
        <w:suppressAutoHyphens/>
        <w:spacing w:line="360" w:lineRule="exact"/>
        <w:rPr>
          <w:rFonts w:ascii="Cambria" w:eastAsia="Arial Unicode MS" w:hAnsi="Cambria"/>
          <w:b/>
          <w:bCs/>
          <w:color w:val="000000"/>
          <w:sz w:val="24"/>
          <w:szCs w:val="24"/>
          <w:shd w:val="clear" w:color="auto" w:fill="FFFFFF"/>
          <w:lang w:val="x-none" w:eastAsia="x-none"/>
        </w:rPr>
      </w:pPr>
    </w:p>
    <w:p w14:paraId="19278AF8" w14:textId="77777777" w:rsidR="00513103" w:rsidRDefault="00513103" w:rsidP="00513103">
      <w:pPr>
        <w:pStyle w:val="a7"/>
        <w:widowControl w:val="0"/>
        <w:shd w:val="clear" w:color="auto" w:fill="FFFFFF"/>
        <w:suppressAutoHyphens/>
        <w:spacing w:line="360" w:lineRule="exact"/>
        <w:rPr>
          <w:rFonts w:ascii="Cambria" w:eastAsia="Arial Unicode MS" w:hAnsi="Cambria"/>
          <w:b/>
          <w:bCs/>
          <w:color w:val="000000"/>
          <w:sz w:val="24"/>
          <w:szCs w:val="24"/>
          <w:shd w:val="clear" w:color="auto" w:fill="FFFFFF"/>
          <w:lang w:val="x-none" w:eastAsia="x-none"/>
        </w:rPr>
      </w:pPr>
    </w:p>
    <w:p w14:paraId="1D0B0019" w14:textId="77777777" w:rsidR="00513103" w:rsidRDefault="00513103" w:rsidP="00513103">
      <w:pPr>
        <w:pStyle w:val="a7"/>
        <w:widowControl w:val="0"/>
        <w:shd w:val="clear" w:color="auto" w:fill="FFFFFF"/>
        <w:suppressAutoHyphens/>
        <w:spacing w:line="360" w:lineRule="exact"/>
        <w:rPr>
          <w:rFonts w:ascii="Cambria" w:eastAsia="Arial Unicode MS" w:hAnsi="Cambria"/>
          <w:b/>
          <w:bCs/>
          <w:color w:val="000000"/>
          <w:sz w:val="24"/>
          <w:szCs w:val="24"/>
          <w:shd w:val="clear" w:color="auto" w:fill="FFFFFF"/>
          <w:lang w:val="x-none" w:eastAsia="x-none"/>
        </w:rPr>
      </w:pPr>
    </w:p>
    <w:p w14:paraId="541B8CA7" w14:textId="77777777" w:rsidR="00513103" w:rsidRPr="00513103" w:rsidRDefault="00513103" w:rsidP="00513103">
      <w:pPr>
        <w:widowControl w:val="0"/>
        <w:shd w:val="clear" w:color="auto" w:fill="FFFFFF"/>
        <w:suppressAutoHyphens/>
        <w:spacing w:line="360" w:lineRule="exact"/>
        <w:rPr>
          <w:rFonts w:ascii="Cambria" w:eastAsia="Arial Unicode MS" w:hAnsi="Cambria"/>
          <w:b/>
          <w:bCs/>
          <w:color w:val="000000"/>
          <w:sz w:val="24"/>
          <w:szCs w:val="24"/>
          <w:shd w:val="clear" w:color="auto" w:fill="FFFFFF"/>
          <w:lang w:val="x-none" w:eastAsia="x-none"/>
        </w:rPr>
      </w:pPr>
    </w:p>
    <w:p w14:paraId="602DE097" w14:textId="13BC2D67" w:rsidR="00045B65" w:rsidRPr="00513103" w:rsidRDefault="00045B65" w:rsidP="00045B65">
      <w:pPr>
        <w:pStyle w:val="23"/>
        <w:numPr>
          <w:ilvl w:val="1"/>
          <w:numId w:val="3"/>
        </w:numPr>
        <w:tabs>
          <w:tab w:val="left" w:pos="851"/>
          <w:tab w:val="left" w:pos="993"/>
        </w:tabs>
        <w:spacing w:before="0" w:after="0" w:line="360" w:lineRule="exact"/>
        <w:jc w:val="both"/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Установка и настройка ОС</w:t>
      </w:r>
    </w:p>
    <w:p w14:paraId="6C13EDE7" w14:textId="5D55D4B8" w:rsidR="00513103" w:rsidRDefault="00513103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64FC3E" wp14:editId="5F2D7DC9">
            <wp:simplePos x="0" y="0"/>
            <wp:positionH relativeFrom="margin">
              <wp:align>center</wp:align>
            </wp:positionH>
            <wp:positionV relativeFrom="paragraph">
              <wp:posOffset>461010</wp:posOffset>
            </wp:positionV>
            <wp:extent cx="5638800" cy="4217670"/>
            <wp:effectExtent l="0" t="0" r="0" b="0"/>
            <wp:wrapSquare wrapText="bothSides"/>
            <wp:docPr id="21213710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2</w:t>
      </w:r>
      <w:r w:rsidRPr="004B4A25">
        <w:rPr>
          <w:rStyle w:val="24"/>
          <w:color w:val="000000"/>
          <w:sz w:val="24"/>
          <w:szCs w:val="24"/>
          <w:lang w:eastAsia="ru-RU"/>
        </w:rPr>
        <w:t xml:space="preserve">.1 Установка ОС выполняется с </w:t>
      </w:r>
      <w:r w:rsidRPr="004B4A25">
        <w:rPr>
          <w:rStyle w:val="24"/>
          <w:bCs/>
          <w:color w:val="000000"/>
          <w:sz w:val="24"/>
          <w:szCs w:val="24"/>
          <w:lang w:eastAsia="ru-RU"/>
        </w:rPr>
        <w:t>USB-</w:t>
      </w:r>
      <w:proofErr w:type="spellStart"/>
      <w:r w:rsidRPr="004B4A25">
        <w:rPr>
          <w:rStyle w:val="24"/>
          <w:bCs/>
          <w:color w:val="000000"/>
          <w:sz w:val="24"/>
          <w:szCs w:val="24"/>
          <w:lang w:eastAsia="ru-RU"/>
        </w:rPr>
        <w:t>флеш</w:t>
      </w:r>
      <w:proofErr w:type="spellEnd"/>
      <w:r w:rsidRPr="004B4A25">
        <w:rPr>
          <w:rStyle w:val="24"/>
          <w:bCs/>
          <w:color w:val="000000"/>
          <w:sz w:val="24"/>
          <w:szCs w:val="24"/>
          <w:lang w:eastAsia="ru-RU"/>
        </w:rPr>
        <w:t xml:space="preserve"> карты.</w:t>
      </w:r>
      <w:r w:rsidRPr="004B4A25">
        <w:rPr>
          <w:rStyle w:val="24"/>
          <w:color w:val="000000"/>
          <w:sz w:val="24"/>
          <w:szCs w:val="24"/>
          <w:lang w:eastAsia="ru-RU"/>
        </w:rPr>
        <w:t xml:space="preserve"> В меню загрузки выбрать «</w:t>
      </w:r>
      <w:r>
        <w:rPr>
          <w:rStyle w:val="24"/>
          <w:color w:val="000000"/>
          <w:sz w:val="24"/>
          <w:szCs w:val="24"/>
          <w:lang w:eastAsia="ru-RU"/>
        </w:rPr>
        <w:t>SSOD USOD MSPU Astra Linux Live [UEFI-</w:t>
      </w:r>
      <w:proofErr w:type="spellStart"/>
      <w:r>
        <w:rPr>
          <w:rStyle w:val="24"/>
          <w:color w:val="000000"/>
          <w:sz w:val="24"/>
          <w:szCs w:val="24"/>
          <w:lang w:eastAsia="ru-RU"/>
        </w:rPr>
        <w:t>mode</w:t>
      </w:r>
      <w:proofErr w:type="spellEnd"/>
      <w:r>
        <w:rPr>
          <w:rStyle w:val="24"/>
          <w:color w:val="000000"/>
          <w:sz w:val="24"/>
          <w:szCs w:val="24"/>
          <w:lang w:eastAsia="ru-RU"/>
        </w:rPr>
        <w:t>]</w:t>
      </w:r>
      <w:r w:rsidRPr="004B4A25">
        <w:rPr>
          <w:rStyle w:val="24"/>
          <w:color w:val="000000"/>
          <w:sz w:val="24"/>
          <w:szCs w:val="24"/>
          <w:lang w:eastAsia="ru-RU"/>
        </w:rPr>
        <w:t xml:space="preserve">» (рисунок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2</w:t>
      </w:r>
      <w:r w:rsidRPr="004B4A25">
        <w:rPr>
          <w:rStyle w:val="24"/>
          <w:color w:val="000000"/>
          <w:sz w:val="24"/>
          <w:szCs w:val="24"/>
          <w:lang w:eastAsia="ru-RU"/>
        </w:rPr>
        <w:t>.1);</w:t>
      </w:r>
    </w:p>
    <w:p w14:paraId="539AB1A6" w14:textId="4F224993" w:rsidR="00513103" w:rsidRPr="00032A3F" w:rsidRDefault="00513103" w:rsidP="00513103">
      <w:pPr>
        <w:pStyle w:val="23"/>
        <w:spacing w:before="0" w:after="360" w:line="360" w:lineRule="exact"/>
        <w:ind w:firstLine="0"/>
        <w:rPr>
          <w:rStyle w:val="24"/>
          <w:rFonts w:ascii="Times New Roman" w:hAnsi="Times New Roman"/>
          <w:b/>
          <w:color w:val="000000"/>
          <w:sz w:val="24"/>
          <w:szCs w:val="24"/>
          <w:lang w:val="ru-RU"/>
        </w:rPr>
      </w:pPr>
      <w:r w:rsidRPr="004B4A25">
        <w:rPr>
          <w:sz w:val="24"/>
          <w:szCs w:val="24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sz w:val="24"/>
          <w:szCs w:val="24"/>
        </w:rPr>
        <w:t>2</w:t>
      </w:r>
      <w:r w:rsidRPr="004B4A25">
        <w:rPr>
          <w:sz w:val="24"/>
          <w:szCs w:val="24"/>
        </w:rPr>
        <w:t>.1 – Меню загрузки ОС</w:t>
      </w:r>
    </w:p>
    <w:p w14:paraId="709E1B86" w14:textId="24CCBC05" w:rsidR="00513103" w:rsidRPr="009526E5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bCs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lastRenderedPageBreak/>
        <w:t>1.</w:t>
      </w:r>
      <w:r w:rsidR="00513103">
        <w:rPr>
          <w:noProof/>
        </w:rPr>
        <w:drawing>
          <wp:anchor distT="0" distB="0" distL="114300" distR="114300" simplePos="0" relativeHeight="251661312" behindDoc="0" locked="0" layoutInCell="1" allowOverlap="1" wp14:anchorId="6F3F68C0" wp14:editId="6EA27AB1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5428615" cy="3895725"/>
            <wp:effectExtent l="0" t="0" r="635" b="9525"/>
            <wp:wrapSquare wrapText="bothSides"/>
            <wp:docPr id="5505757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 w:rsidRPr="00032A3F">
        <w:rPr>
          <w:rStyle w:val="24"/>
          <w:bCs/>
          <w:color w:val="000000"/>
          <w:sz w:val="24"/>
          <w:szCs w:val="24"/>
          <w:lang w:eastAsia="ru-RU"/>
        </w:rPr>
        <w:t>2</w:t>
      </w:r>
      <w:r w:rsidR="00513103">
        <w:rPr>
          <w:rStyle w:val="24"/>
          <w:bCs/>
          <w:color w:val="000000"/>
          <w:sz w:val="24"/>
          <w:szCs w:val="24"/>
          <w:lang w:eastAsia="ru-RU"/>
        </w:rPr>
        <w:t>.2</w:t>
      </w:r>
      <w:r w:rsidR="00513103" w:rsidRPr="00032A3F">
        <w:rPr>
          <w:rStyle w:val="24"/>
          <w:bCs/>
          <w:color w:val="000000"/>
          <w:sz w:val="24"/>
          <w:szCs w:val="24"/>
          <w:lang w:eastAsia="ru-RU"/>
        </w:rPr>
        <w:t xml:space="preserve"> В панели управления выбрать «</w:t>
      </w:r>
      <w:proofErr w:type="spellStart"/>
      <w:r w:rsidR="00513103" w:rsidRPr="00032A3F">
        <w:rPr>
          <w:rStyle w:val="24"/>
          <w:bCs/>
          <w:color w:val="000000"/>
          <w:sz w:val="24"/>
          <w:szCs w:val="24"/>
          <w:lang w:eastAsia="ru-RU"/>
        </w:rPr>
        <w:t>Install</w:t>
      </w:r>
      <w:proofErr w:type="spellEnd"/>
      <w:r w:rsidR="00513103" w:rsidRPr="00032A3F">
        <w:rPr>
          <w:rStyle w:val="24"/>
          <w:bCs/>
          <w:color w:val="000000"/>
          <w:sz w:val="24"/>
          <w:szCs w:val="24"/>
          <w:lang w:eastAsia="ru-RU"/>
        </w:rPr>
        <w:t xml:space="preserve"> </w:t>
      </w:r>
      <w:r w:rsidR="00513103" w:rsidRPr="002071FA">
        <w:rPr>
          <w:rStyle w:val="24"/>
          <w:bCs/>
          <w:color w:val="000000"/>
          <w:sz w:val="24"/>
          <w:szCs w:val="24"/>
          <w:lang w:eastAsia="ru-RU"/>
        </w:rPr>
        <w:t>SSOD</w:t>
      </w:r>
      <w:r w:rsidR="00513103">
        <w:rPr>
          <w:rStyle w:val="24"/>
          <w:bCs/>
          <w:color w:val="000000"/>
          <w:sz w:val="24"/>
          <w:szCs w:val="24"/>
          <w:lang w:eastAsia="ru-RU"/>
        </w:rPr>
        <w:t>_</w:t>
      </w:r>
      <w:r w:rsidR="00513103" w:rsidRPr="002071FA">
        <w:rPr>
          <w:rStyle w:val="24"/>
          <w:bCs/>
          <w:color w:val="000000"/>
          <w:sz w:val="24"/>
          <w:szCs w:val="24"/>
          <w:lang w:eastAsia="ru-RU"/>
        </w:rPr>
        <w:t>USOD</w:t>
      </w:r>
      <w:r w:rsidR="00513103">
        <w:rPr>
          <w:rStyle w:val="24"/>
          <w:bCs/>
          <w:color w:val="000000"/>
          <w:sz w:val="24"/>
          <w:szCs w:val="24"/>
          <w:lang w:eastAsia="ru-RU"/>
        </w:rPr>
        <w:t>_</w:t>
      </w:r>
      <w:r w:rsidR="00513103" w:rsidRPr="002071FA">
        <w:rPr>
          <w:rStyle w:val="24"/>
          <w:bCs/>
          <w:color w:val="000000"/>
          <w:sz w:val="24"/>
          <w:szCs w:val="24"/>
          <w:lang w:eastAsia="ru-RU"/>
        </w:rPr>
        <w:t>MSPU</w:t>
      </w:r>
      <w:r w:rsidR="00513103" w:rsidRPr="00032A3F">
        <w:rPr>
          <w:rStyle w:val="24"/>
          <w:bCs/>
          <w:color w:val="000000"/>
          <w:sz w:val="24"/>
          <w:szCs w:val="24"/>
          <w:lang w:eastAsia="ru-RU"/>
        </w:rPr>
        <w:t xml:space="preserve">»(рисунок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bCs/>
          <w:color w:val="000000"/>
          <w:sz w:val="24"/>
          <w:szCs w:val="24"/>
          <w:lang w:eastAsia="ru-RU"/>
        </w:rPr>
        <w:t>2</w:t>
      </w:r>
      <w:r w:rsidR="00513103" w:rsidRPr="00032A3F">
        <w:rPr>
          <w:rStyle w:val="24"/>
          <w:bCs/>
          <w:color w:val="000000"/>
          <w:sz w:val="24"/>
          <w:szCs w:val="24"/>
          <w:lang w:eastAsia="ru-RU"/>
        </w:rPr>
        <w:t xml:space="preserve">.2); </w:t>
      </w:r>
    </w:p>
    <w:p w14:paraId="7C92C4EF" w14:textId="64A51630" w:rsidR="00513103" w:rsidRPr="00C83AEC" w:rsidRDefault="00513103" w:rsidP="00513103">
      <w:pPr>
        <w:jc w:val="center"/>
        <w:rPr>
          <w:rStyle w:val="24"/>
          <w:bCs/>
          <w:color w:val="000000"/>
          <w:sz w:val="24"/>
          <w:szCs w:val="24"/>
          <w:lang w:eastAsia="ru-RU"/>
        </w:rPr>
      </w:pPr>
      <w:r w:rsidRPr="00032A3F">
        <w:rPr>
          <w:rStyle w:val="24"/>
          <w:bCs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bCs/>
          <w:color w:val="000000"/>
          <w:sz w:val="24"/>
          <w:szCs w:val="24"/>
          <w:lang w:eastAsia="ru-RU"/>
        </w:rPr>
        <w:t>2</w:t>
      </w:r>
      <w:r w:rsidRPr="00032A3F">
        <w:rPr>
          <w:rStyle w:val="24"/>
          <w:bCs/>
          <w:color w:val="000000"/>
          <w:sz w:val="24"/>
          <w:szCs w:val="24"/>
          <w:lang w:eastAsia="ru-RU"/>
        </w:rPr>
        <w:t>.2 – выбор установки ОС</w:t>
      </w:r>
    </w:p>
    <w:p w14:paraId="2599FC56" w14:textId="1D280ECE" w:rsidR="00513103" w:rsidRPr="00C03274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noProof/>
        </w:rPr>
        <w:drawing>
          <wp:anchor distT="0" distB="0" distL="114300" distR="114300" simplePos="0" relativeHeight="251662336" behindDoc="0" locked="0" layoutInCell="1" allowOverlap="1" wp14:anchorId="6A49DCB2" wp14:editId="2EA4975F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5385435" cy="3876675"/>
            <wp:effectExtent l="0" t="0" r="5715" b="9525"/>
            <wp:wrapSquare wrapText="bothSides"/>
            <wp:docPr id="136967117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C03274">
        <w:rPr>
          <w:rStyle w:val="24"/>
          <w:color w:val="000000"/>
          <w:sz w:val="24"/>
          <w:szCs w:val="24"/>
          <w:lang w:eastAsia="ru-RU"/>
        </w:rPr>
        <w:t xml:space="preserve">.3 В окне программы установки проверить установку русского языка, выбрать «Далее»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C03274">
        <w:rPr>
          <w:rStyle w:val="24"/>
          <w:color w:val="000000"/>
          <w:sz w:val="24"/>
          <w:szCs w:val="24"/>
          <w:lang w:eastAsia="ru-RU"/>
        </w:rPr>
        <w:t>.3);</w:t>
      </w:r>
    </w:p>
    <w:p w14:paraId="1F723E4B" w14:textId="2C51175D" w:rsidR="00513103" w:rsidRPr="00C03274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C03274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2</w:t>
      </w:r>
      <w:r w:rsidRPr="00C03274">
        <w:rPr>
          <w:rStyle w:val="24"/>
          <w:color w:val="000000"/>
          <w:sz w:val="24"/>
          <w:szCs w:val="24"/>
          <w:lang w:eastAsia="ru-RU"/>
        </w:rPr>
        <w:t>.3 – окно программы установки ОС</w:t>
      </w:r>
    </w:p>
    <w:p w14:paraId="7CCC8EEC" w14:textId="67EA28B1" w:rsidR="00513103" w:rsidRPr="002071FA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Fonts w:ascii="Cambria" w:eastAsia="Arial Unicode MS" w:hAnsi="Cambria"/>
          <w:color w:val="000000"/>
          <w:sz w:val="24"/>
          <w:szCs w:val="24"/>
          <w:shd w:val="clear" w:color="auto" w:fill="FFFFFF"/>
          <w:lang w:val="x-none" w:eastAsia="ru-RU"/>
        </w:rPr>
      </w:pPr>
      <w:r>
        <w:rPr>
          <w:rStyle w:val="24"/>
          <w:color w:val="000000"/>
          <w:sz w:val="24"/>
          <w:szCs w:val="24"/>
          <w:lang w:eastAsia="ru-RU"/>
        </w:rPr>
        <w:lastRenderedPageBreak/>
        <w:t>1.</w:t>
      </w:r>
      <w:r w:rsidR="00513103">
        <w:rPr>
          <w:noProof/>
        </w:rPr>
        <w:drawing>
          <wp:anchor distT="0" distB="0" distL="114300" distR="114300" simplePos="0" relativeHeight="251663360" behindDoc="0" locked="0" layoutInCell="1" allowOverlap="1" wp14:anchorId="7B4FD0E7" wp14:editId="400E335E">
            <wp:simplePos x="0" y="0"/>
            <wp:positionH relativeFrom="margin">
              <wp:posOffset>245745</wp:posOffset>
            </wp:positionH>
            <wp:positionV relativeFrom="paragraph">
              <wp:posOffset>727710</wp:posOffset>
            </wp:positionV>
            <wp:extent cx="5357495" cy="3867150"/>
            <wp:effectExtent l="0" t="0" r="0" b="0"/>
            <wp:wrapSquare wrapText="bothSides"/>
            <wp:docPr id="6505569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892AC8">
        <w:rPr>
          <w:rStyle w:val="24"/>
          <w:color w:val="000000"/>
          <w:sz w:val="24"/>
          <w:szCs w:val="24"/>
          <w:lang w:eastAsia="ru-RU"/>
        </w:rPr>
        <w:t xml:space="preserve">.4 Далее в поле выбора места хранения выбрать устройство, на которое будет установлена ОС, выбрать пункт меню «Стереть диск» и установить значение </w:t>
      </w:r>
      <w:proofErr w:type="spellStart"/>
      <w:r w:rsidR="00513103" w:rsidRPr="00892AC8">
        <w:rPr>
          <w:rStyle w:val="24"/>
          <w:color w:val="000000"/>
          <w:sz w:val="24"/>
          <w:szCs w:val="24"/>
          <w:lang w:eastAsia="ru-RU"/>
        </w:rPr>
        <w:t>Swap</w:t>
      </w:r>
      <w:proofErr w:type="spellEnd"/>
      <w:r w:rsidR="00513103" w:rsidRPr="00892AC8">
        <w:rPr>
          <w:rStyle w:val="24"/>
          <w:color w:val="000000"/>
          <w:sz w:val="24"/>
          <w:szCs w:val="24"/>
          <w:lang w:eastAsia="ru-RU"/>
        </w:rPr>
        <w:t xml:space="preserve"> (</w:t>
      </w:r>
      <w:proofErr w:type="spellStart"/>
      <w:r w:rsidR="00513103">
        <w:rPr>
          <w:rStyle w:val="24"/>
          <w:color w:val="000000"/>
          <w:sz w:val="24"/>
          <w:szCs w:val="24"/>
          <w:lang w:eastAsia="ru-RU"/>
        </w:rPr>
        <w:t>no</w:t>
      </w:r>
      <w:proofErr w:type="spellEnd"/>
      <w:r w:rsidR="00513103">
        <w:rPr>
          <w:rStyle w:val="24"/>
          <w:color w:val="000000"/>
          <w:sz w:val="24"/>
          <w:szCs w:val="24"/>
          <w:lang w:eastAsia="ru-RU"/>
        </w:rPr>
        <w:t xml:space="preserve"> </w:t>
      </w:r>
      <w:proofErr w:type="spellStart"/>
      <w:r w:rsidR="00513103">
        <w:rPr>
          <w:rStyle w:val="24"/>
          <w:color w:val="000000"/>
          <w:sz w:val="24"/>
          <w:szCs w:val="24"/>
          <w:lang w:eastAsia="ru-RU"/>
        </w:rPr>
        <w:t>Hibernate</w:t>
      </w:r>
      <w:proofErr w:type="spellEnd"/>
      <w:r w:rsidR="00513103" w:rsidRPr="00892AC8">
        <w:rPr>
          <w:rStyle w:val="24"/>
          <w:color w:val="000000"/>
          <w:sz w:val="24"/>
          <w:szCs w:val="24"/>
          <w:lang w:eastAsia="ru-RU"/>
        </w:rPr>
        <w:t>) и нажать «Далее»</w:t>
      </w:r>
      <w:r w:rsidR="00513103">
        <w:rPr>
          <w:rStyle w:val="24"/>
          <w:color w:val="000000"/>
          <w:sz w:val="24"/>
          <w:szCs w:val="24"/>
          <w:lang w:eastAsia="ru-RU"/>
        </w:rPr>
        <w:t xml:space="preserve">, затем – «установить» </w:t>
      </w:r>
      <w:r w:rsidR="00513103" w:rsidRPr="00892AC8">
        <w:rPr>
          <w:rStyle w:val="24"/>
          <w:color w:val="000000"/>
          <w:sz w:val="24"/>
          <w:szCs w:val="24"/>
          <w:lang w:eastAsia="ru-RU"/>
        </w:rPr>
        <w:t xml:space="preserve">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892AC8">
        <w:rPr>
          <w:rStyle w:val="24"/>
          <w:color w:val="000000"/>
          <w:sz w:val="24"/>
          <w:szCs w:val="24"/>
          <w:lang w:eastAsia="ru-RU"/>
        </w:rPr>
        <w:t>.4);</w:t>
      </w:r>
    </w:p>
    <w:p w14:paraId="4E93DF1B" w14:textId="3DFA2227" w:rsidR="00513103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114EF3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2</w:t>
      </w:r>
      <w:r w:rsidRPr="00114EF3">
        <w:rPr>
          <w:rStyle w:val="24"/>
          <w:color w:val="000000"/>
          <w:sz w:val="24"/>
          <w:szCs w:val="24"/>
          <w:lang w:eastAsia="ru-RU"/>
        </w:rPr>
        <w:t>.4 – окно «Разделы»</w:t>
      </w:r>
    </w:p>
    <w:p w14:paraId="19E2F3E4" w14:textId="2F051AB2" w:rsidR="00513103" w:rsidRPr="00B97C67" w:rsidRDefault="00045B65" w:rsidP="00513103">
      <w:pPr>
        <w:spacing w:after="0"/>
        <w:ind w:firstLine="709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noProof/>
        </w:rPr>
        <w:drawing>
          <wp:anchor distT="0" distB="0" distL="114300" distR="114300" simplePos="0" relativeHeight="251664384" behindDoc="0" locked="0" layoutInCell="1" allowOverlap="1" wp14:anchorId="7BD563F4" wp14:editId="44687A6E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5431790" cy="3924300"/>
            <wp:effectExtent l="0" t="0" r="0" b="0"/>
            <wp:wrapSquare wrapText="bothSides"/>
            <wp:docPr id="248271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 w:rsidRPr="00B97C67">
        <w:rPr>
          <w:rStyle w:val="24"/>
          <w:color w:val="000000"/>
          <w:sz w:val="24"/>
          <w:szCs w:val="24"/>
          <w:lang w:eastAsia="ru-RU"/>
        </w:rPr>
        <w:t>2.</w:t>
      </w:r>
      <w:r w:rsidR="00513103">
        <w:rPr>
          <w:rStyle w:val="24"/>
          <w:color w:val="000000"/>
          <w:sz w:val="24"/>
          <w:szCs w:val="24"/>
          <w:lang w:eastAsia="ru-RU"/>
        </w:rPr>
        <w:t>5</w:t>
      </w:r>
      <w:r w:rsidR="00513103" w:rsidRPr="00B97C67">
        <w:rPr>
          <w:rStyle w:val="24"/>
          <w:color w:val="000000"/>
          <w:sz w:val="24"/>
          <w:szCs w:val="24"/>
          <w:lang w:eastAsia="ru-RU"/>
        </w:rPr>
        <w:t xml:space="preserve"> Дождаться окончания установки ОС (рисунок </w:t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B97C67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5</w:t>
      </w:r>
      <w:r w:rsidR="00513103" w:rsidRPr="00B97C67">
        <w:rPr>
          <w:rStyle w:val="24"/>
          <w:color w:val="000000"/>
          <w:sz w:val="24"/>
          <w:szCs w:val="24"/>
          <w:lang w:eastAsia="ru-RU"/>
        </w:rPr>
        <w:t>);</w:t>
      </w:r>
    </w:p>
    <w:p w14:paraId="32B32694" w14:textId="3FFD0411" w:rsidR="00513103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2F15D3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2</w:t>
      </w:r>
      <w:r w:rsidRPr="002F15D3">
        <w:rPr>
          <w:rStyle w:val="24"/>
          <w:color w:val="000000"/>
          <w:sz w:val="24"/>
          <w:szCs w:val="24"/>
          <w:lang w:eastAsia="ru-RU"/>
        </w:rPr>
        <w:t>.</w:t>
      </w:r>
      <w:r>
        <w:rPr>
          <w:rStyle w:val="24"/>
          <w:color w:val="000000"/>
          <w:sz w:val="24"/>
          <w:szCs w:val="24"/>
          <w:lang w:eastAsia="ru-RU"/>
        </w:rPr>
        <w:t>5</w:t>
      </w:r>
      <w:r w:rsidRPr="002F15D3">
        <w:rPr>
          <w:rStyle w:val="24"/>
          <w:color w:val="000000"/>
          <w:sz w:val="24"/>
          <w:szCs w:val="24"/>
          <w:lang w:eastAsia="ru-RU"/>
        </w:rPr>
        <w:t xml:space="preserve"> – окно «Установить»</w:t>
      </w:r>
    </w:p>
    <w:p w14:paraId="1DDBD0D0" w14:textId="1F80E605" w:rsidR="00513103" w:rsidRDefault="00045B65" w:rsidP="00513103">
      <w:pPr>
        <w:spacing w:after="0"/>
        <w:ind w:firstLine="709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lastRenderedPageBreak/>
        <w:t>1.</w:t>
      </w:r>
      <w:r w:rsidR="00513103">
        <w:rPr>
          <w:noProof/>
        </w:rPr>
        <w:drawing>
          <wp:anchor distT="0" distB="0" distL="114300" distR="114300" simplePos="0" relativeHeight="251665408" behindDoc="0" locked="0" layoutInCell="1" allowOverlap="1" wp14:anchorId="772DB249" wp14:editId="2F1DA30A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5343525" cy="3848100"/>
            <wp:effectExtent l="0" t="0" r="9525" b="0"/>
            <wp:wrapSquare wrapText="bothSides"/>
            <wp:docPr id="10363475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155979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6</w:t>
      </w:r>
      <w:r w:rsidR="00513103" w:rsidRPr="00155979">
        <w:rPr>
          <w:rStyle w:val="24"/>
          <w:color w:val="000000"/>
          <w:sz w:val="24"/>
          <w:szCs w:val="24"/>
          <w:lang w:eastAsia="ru-RU"/>
        </w:rPr>
        <w:t xml:space="preserve"> После окончания установки ОС появится информационное окно об успешной установк</w:t>
      </w:r>
      <w:r w:rsidR="00513103">
        <w:rPr>
          <w:rStyle w:val="24"/>
          <w:color w:val="000000"/>
          <w:sz w:val="24"/>
          <w:szCs w:val="24"/>
          <w:lang w:eastAsia="ru-RU"/>
        </w:rPr>
        <w:t>е</w:t>
      </w:r>
      <w:r w:rsidR="00513103" w:rsidRPr="00155979">
        <w:rPr>
          <w:rStyle w:val="24"/>
          <w:color w:val="000000"/>
          <w:sz w:val="24"/>
          <w:szCs w:val="24"/>
          <w:lang w:eastAsia="ru-RU"/>
        </w:rPr>
        <w:t xml:space="preserve">. Убедиться, что установлен флажок в поле «Перезагрузить» и нажать «Готово»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2</w:t>
      </w:r>
      <w:r w:rsidR="00513103" w:rsidRPr="00155979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6</w:t>
      </w:r>
      <w:r w:rsidR="00513103" w:rsidRPr="00155979">
        <w:rPr>
          <w:rStyle w:val="24"/>
          <w:color w:val="000000"/>
          <w:sz w:val="24"/>
          <w:szCs w:val="24"/>
          <w:lang w:eastAsia="ru-RU"/>
        </w:rPr>
        <w:t>);</w:t>
      </w:r>
    </w:p>
    <w:p w14:paraId="682D3992" w14:textId="57689C77" w:rsidR="00513103" w:rsidRDefault="00513103" w:rsidP="00045B65">
      <w:pPr>
        <w:spacing w:after="0"/>
        <w:jc w:val="center"/>
        <w:rPr>
          <w:rStyle w:val="24"/>
          <w:color w:val="000000"/>
          <w:sz w:val="24"/>
          <w:szCs w:val="24"/>
          <w:lang w:eastAsia="ru-RU"/>
        </w:rPr>
      </w:pPr>
      <w:r w:rsidRPr="00155979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2</w:t>
      </w:r>
      <w:r w:rsidRPr="00155979">
        <w:rPr>
          <w:rStyle w:val="24"/>
          <w:color w:val="000000"/>
          <w:sz w:val="24"/>
          <w:szCs w:val="24"/>
          <w:lang w:eastAsia="ru-RU"/>
        </w:rPr>
        <w:t>.</w:t>
      </w:r>
      <w:r>
        <w:rPr>
          <w:rStyle w:val="24"/>
          <w:color w:val="000000"/>
          <w:sz w:val="24"/>
          <w:szCs w:val="24"/>
          <w:lang w:eastAsia="ru-RU"/>
        </w:rPr>
        <w:t>6</w:t>
      </w:r>
      <w:r w:rsidRPr="00155979">
        <w:rPr>
          <w:rStyle w:val="24"/>
          <w:color w:val="000000"/>
          <w:sz w:val="24"/>
          <w:szCs w:val="24"/>
          <w:lang w:eastAsia="ru-RU"/>
        </w:rPr>
        <w:t xml:space="preserve"> – окно «Завершить»</w:t>
      </w:r>
    </w:p>
    <w:p w14:paraId="46ED2BA3" w14:textId="77777777" w:rsidR="00045B65" w:rsidRPr="00045B65" w:rsidRDefault="00045B65" w:rsidP="00045B65">
      <w:pPr>
        <w:spacing w:after="0"/>
        <w:jc w:val="center"/>
        <w:rPr>
          <w:rFonts w:ascii="Cambria" w:eastAsia="Arial Unicode MS" w:hAnsi="Cambria"/>
          <w:color w:val="000000"/>
          <w:sz w:val="24"/>
          <w:szCs w:val="24"/>
          <w:shd w:val="clear" w:color="auto" w:fill="FFFFFF"/>
          <w:lang w:val="x-none" w:eastAsia="ru-RU"/>
        </w:rPr>
      </w:pPr>
    </w:p>
    <w:p w14:paraId="51DD4376" w14:textId="1534102B" w:rsidR="00045B65" w:rsidRPr="00513103" w:rsidRDefault="00045B65" w:rsidP="00045B65">
      <w:pPr>
        <w:pStyle w:val="23"/>
        <w:numPr>
          <w:ilvl w:val="1"/>
          <w:numId w:val="3"/>
        </w:numPr>
        <w:tabs>
          <w:tab w:val="left" w:pos="851"/>
          <w:tab w:val="left" w:pos="993"/>
        </w:tabs>
        <w:spacing w:before="0" w:after="0" w:line="360" w:lineRule="exact"/>
        <w:jc w:val="both"/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Style w:val="24"/>
          <w:rFonts w:ascii="Times New Roman" w:hAnsi="Times New Roman"/>
          <w:b/>
          <w:color w:val="000000"/>
          <w:sz w:val="28"/>
          <w:szCs w:val="28"/>
          <w:lang w:val="ru-RU"/>
        </w:rPr>
        <w:t>Конфигурирование</w:t>
      </w:r>
    </w:p>
    <w:p w14:paraId="546937A0" w14:textId="4E664C2C" w:rsidR="00513103" w:rsidRPr="003405E7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noProof/>
        </w:rPr>
        <w:drawing>
          <wp:anchor distT="0" distB="0" distL="114300" distR="114300" simplePos="0" relativeHeight="251666432" behindDoc="0" locked="0" layoutInCell="1" allowOverlap="1" wp14:anchorId="1F048EAD" wp14:editId="0CE246BC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303520" cy="3362325"/>
            <wp:effectExtent l="0" t="0" r="0" b="9525"/>
            <wp:wrapSquare wrapText="bothSides"/>
            <wp:docPr id="1013711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3405E7">
        <w:rPr>
          <w:rStyle w:val="24"/>
          <w:color w:val="000000"/>
          <w:sz w:val="24"/>
          <w:szCs w:val="24"/>
          <w:lang w:eastAsia="ru-RU"/>
        </w:rPr>
        <w:t xml:space="preserve">.1 </w:t>
      </w:r>
      <w:r w:rsidR="00513103">
        <w:rPr>
          <w:rStyle w:val="24"/>
          <w:color w:val="000000"/>
          <w:sz w:val="24"/>
          <w:szCs w:val="24"/>
          <w:lang w:eastAsia="ru-RU"/>
        </w:rPr>
        <w:t>В</w:t>
      </w:r>
      <w:r w:rsidR="00513103" w:rsidRPr="003405E7">
        <w:rPr>
          <w:rStyle w:val="24"/>
          <w:color w:val="000000"/>
          <w:sz w:val="24"/>
          <w:szCs w:val="24"/>
          <w:lang w:eastAsia="ru-RU"/>
        </w:rPr>
        <w:t>ыбрать необходим</w:t>
      </w:r>
      <w:r w:rsidR="00513103">
        <w:rPr>
          <w:rStyle w:val="24"/>
          <w:color w:val="000000"/>
          <w:sz w:val="24"/>
          <w:szCs w:val="24"/>
          <w:lang w:eastAsia="ru-RU"/>
        </w:rPr>
        <w:t>ую</w:t>
      </w:r>
      <w:r w:rsidR="00513103" w:rsidRPr="003405E7">
        <w:rPr>
          <w:rStyle w:val="24"/>
          <w:color w:val="000000"/>
          <w:sz w:val="24"/>
          <w:szCs w:val="24"/>
          <w:lang w:eastAsia="ru-RU"/>
        </w:rPr>
        <w:t xml:space="preserve"> </w:t>
      </w:r>
      <w:r w:rsidR="00513103">
        <w:rPr>
          <w:rStyle w:val="24"/>
          <w:color w:val="000000"/>
          <w:sz w:val="24"/>
          <w:szCs w:val="24"/>
          <w:lang w:eastAsia="ru-RU"/>
        </w:rPr>
        <w:t xml:space="preserve">конфигурацию </w:t>
      </w:r>
      <w:r w:rsidR="00513103" w:rsidRPr="003405E7">
        <w:rPr>
          <w:rStyle w:val="24"/>
          <w:color w:val="000000"/>
          <w:sz w:val="24"/>
          <w:szCs w:val="24"/>
          <w:lang w:eastAsia="ru-RU"/>
        </w:rPr>
        <w:t xml:space="preserve">и нажать «OK»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3405E7">
        <w:rPr>
          <w:rStyle w:val="24"/>
          <w:color w:val="000000"/>
          <w:sz w:val="24"/>
          <w:szCs w:val="24"/>
          <w:lang w:eastAsia="ru-RU"/>
        </w:rPr>
        <w:t>.1);</w:t>
      </w:r>
    </w:p>
    <w:p w14:paraId="6387CF7D" w14:textId="3BB69C09" w:rsidR="00513103" w:rsidRPr="00BD7AF3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3405E7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3</w:t>
      </w:r>
      <w:r w:rsidRPr="003405E7">
        <w:rPr>
          <w:rStyle w:val="24"/>
          <w:color w:val="000000"/>
          <w:sz w:val="24"/>
          <w:szCs w:val="24"/>
          <w:lang w:eastAsia="ru-RU"/>
        </w:rPr>
        <w:t xml:space="preserve">.1 – окно выбора типа </w:t>
      </w:r>
      <w:r>
        <w:rPr>
          <w:rStyle w:val="24"/>
          <w:color w:val="000000"/>
          <w:sz w:val="24"/>
          <w:szCs w:val="24"/>
          <w:lang w:eastAsia="ru-RU"/>
        </w:rPr>
        <w:t>ССОД</w:t>
      </w:r>
    </w:p>
    <w:p w14:paraId="6C2FCA7F" w14:textId="7E3C0BA9" w:rsidR="00513103" w:rsidRPr="00F54FCA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lastRenderedPageBreak/>
        <w:t>1.</w:t>
      </w:r>
      <w:r w:rsidR="00513103">
        <w:rPr>
          <w:noProof/>
        </w:rPr>
        <w:drawing>
          <wp:anchor distT="0" distB="0" distL="114300" distR="114300" simplePos="0" relativeHeight="251667456" behindDoc="0" locked="0" layoutInCell="1" allowOverlap="1" wp14:anchorId="5FC06380" wp14:editId="72B61118">
            <wp:simplePos x="0" y="0"/>
            <wp:positionH relativeFrom="page">
              <wp:posOffset>1140460</wp:posOffset>
            </wp:positionH>
            <wp:positionV relativeFrom="paragraph">
              <wp:posOffset>714375</wp:posOffset>
            </wp:positionV>
            <wp:extent cx="5810250" cy="3683635"/>
            <wp:effectExtent l="0" t="0" r="0" b="0"/>
            <wp:wrapSquare wrapText="bothSides"/>
            <wp:docPr id="13293550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 xml:space="preserve">.2 В меню конфигурации сети указать «Да» в случае использования резервирования сетевых интерфейсов, в противном случае выбрать «Нет»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.2);</w:t>
      </w:r>
    </w:p>
    <w:p w14:paraId="00784D0C" w14:textId="678CD225" w:rsidR="00513103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F54FCA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3</w:t>
      </w:r>
      <w:r w:rsidRPr="00F54FCA">
        <w:rPr>
          <w:rStyle w:val="24"/>
          <w:color w:val="000000"/>
          <w:sz w:val="24"/>
          <w:szCs w:val="24"/>
          <w:lang w:eastAsia="ru-RU"/>
        </w:rPr>
        <w:t>.2 – окно конфигурации сети</w:t>
      </w:r>
    </w:p>
    <w:p w14:paraId="22306FD9" w14:textId="008A183E" w:rsidR="00513103" w:rsidRPr="008419BE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noProof/>
        </w:rPr>
        <w:drawing>
          <wp:anchor distT="0" distB="0" distL="114300" distR="114300" simplePos="0" relativeHeight="251668480" behindDoc="0" locked="0" layoutInCell="1" allowOverlap="1" wp14:anchorId="4DBABFA0" wp14:editId="10564B59">
            <wp:simplePos x="0" y="0"/>
            <wp:positionH relativeFrom="margin">
              <wp:align>left</wp:align>
            </wp:positionH>
            <wp:positionV relativeFrom="paragraph">
              <wp:posOffset>577850</wp:posOffset>
            </wp:positionV>
            <wp:extent cx="5890895" cy="3743325"/>
            <wp:effectExtent l="0" t="0" r="0" b="9525"/>
            <wp:wrapSquare wrapText="bothSides"/>
            <wp:docPr id="110912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 xml:space="preserve"> </w:t>
      </w:r>
      <w:r w:rsidR="00513103">
        <w:rPr>
          <w:rStyle w:val="24"/>
          <w:color w:val="000000"/>
          <w:sz w:val="24"/>
          <w:szCs w:val="24"/>
          <w:lang w:eastAsia="ru-RU"/>
        </w:rPr>
        <w:t xml:space="preserve">Если была выбрана конфигурация АРМ МСПУ, указать, использовать ли веб браузер 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 xml:space="preserve">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);</w:t>
      </w:r>
    </w:p>
    <w:p w14:paraId="373F8AEF" w14:textId="2066BD38" w:rsidR="00513103" w:rsidRPr="00AB0195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F54FCA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3</w:t>
      </w:r>
      <w:r w:rsidRPr="00F54FCA">
        <w:rPr>
          <w:rStyle w:val="24"/>
          <w:color w:val="000000"/>
          <w:sz w:val="24"/>
          <w:szCs w:val="24"/>
          <w:lang w:eastAsia="ru-RU"/>
        </w:rPr>
        <w:t>.</w:t>
      </w:r>
      <w:r>
        <w:rPr>
          <w:rStyle w:val="24"/>
          <w:color w:val="000000"/>
          <w:sz w:val="24"/>
          <w:szCs w:val="24"/>
          <w:lang w:eastAsia="ru-RU"/>
        </w:rPr>
        <w:t>3</w:t>
      </w:r>
      <w:r w:rsidRPr="00F54FCA">
        <w:rPr>
          <w:rStyle w:val="24"/>
          <w:color w:val="000000"/>
          <w:sz w:val="24"/>
          <w:szCs w:val="24"/>
          <w:lang w:eastAsia="ru-RU"/>
        </w:rPr>
        <w:t xml:space="preserve"> – окно </w:t>
      </w:r>
      <w:r>
        <w:rPr>
          <w:rStyle w:val="24"/>
          <w:color w:val="000000"/>
          <w:sz w:val="24"/>
          <w:szCs w:val="24"/>
          <w:lang w:eastAsia="ru-RU"/>
        </w:rPr>
        <w:t xml:space="preserve">Web </w:t>
      </w:r>
      <w:proofErr w:type="spellStart"/>
      <w:r>
        <w:rPr>
          <w:rStyle w:val="24"/>
          <w:color w:val="000000"/>
          <w:sz w:val="24"/>
          <w:szCs w:val="24"/>
          <w:lang w:eastAsia="ru-RU"/>
        </w:rPr>
        <w:t>Browser</w:t>
      </w:r>
      <w:proofErr w:type="spellEnd"/>
    </w:p>
    <w:p w14:paraId="1BC1D386" w14:textId="370F62DD" w:rsidR="00513103" w:rsidRPr="00F54FCA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lastRenderedPageBreak/>
        <w:t>1.</w:t>
      </w:r>
      <w:r w:rsidR="00513103">
        <w:rPr>
          <w:noProof/>
        </w:rPr>
        <w:drawing>
          <wp:anchor distT="0" distB="0" distL="114300" distR="114300" simplePos="0" relativeHeight="251669504" behindDoc="0" locked="0" layoutInCell="1" allowOverlap="1" wp14:anchorId="59955039" wp14:editId="50339211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5940425" cy="3763010"/>
            <wp:effectExtent l="0" t="0" r="3175" b="8890"/>
            <wp:wrapSquare wrapText="bothSides"/>
            <wp:docPr id="15036867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4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 xml:space="preserve"> В меню </w:t>
      </w:r>
      <w:r w:rsidR="00513103">
        <w:rPr>
          <w:rStyle w:val="24"/>
          <w:color w:val="000000"/>
          <w:sz w:val="24"/>
          <w:szCs w:val="24"/>
          <w:lang w:eastAsia="ru-RU"/>
        </w:rPr>
        <w:t>ИБП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 xml:space="preserve"> указать «Да» в случае </w:t>
      </w:r>
      <w:r w:rsidR="00513103">
        <w:rPr>
          <w:rStyle w:val="24"/>
          <w:color w:val="000000"/>
          <w:sz w:val="24"/>
          <w:szCs w:val="24"/>
          <w:lang w:eastAsia="ru-RU"/>
        </w:rPr>
        <w:t>если устройство будет подключено к ИБП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 xml:space="preserve">, в противном случае выбрать «Нет»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4</w:t>
      </w:r>
      <w:r w:rsidR="00513103" w:rsidRPr="00F54FCA">
        <w:rPr>
          <w:rStyle w:val="24"/>
          <w:color w:val="000000"/>
          <w:sz w:val="24"/>
          <w:szCs w:val="24"/>
          <w:lang w:eastAsia="ru-RU"/>
        </w:rPr>
        <w:t>);</w:t>
      </w:r>
    </w:p>
    <w:p w14:paraId="75DC6BA1" w14:textId="2075D6C7" w:rsidR="00513103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F54FCA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3</w:t>
      </w:r>
      <w:r w:rsidRPr="00F54FCA">
        <w:rPr>
          <w:rStyle w:val="24"/>
          <w:color w:val="000000"/>
          <w:sz w:val="24"/>
          <w:szCs w:val="24"/>
          <w:lang w:eastAsia="ru-RU"/>
        </w:rPr>
        <w:t>.</w:t>
      </w:r>
      <w:r>
        <w:rPr>
          <w:rStyle w:val="24"/>
          <w:color w:val="000000"/>
          <w:sz w:val="24"/>
          <w:szCs w:val="24"/>
          <w:lang w:eastAsia="ru-RU"/>
        </w:rPr>
        <w:t>4</w:t>
      </w:r>
      <w:r w:rsidRPr="00F54FCA">
        <w:rPr>
          <w:rStyle w:val="24"/>
          <w:color w:val="000000"/>
          <w:sz w:val="24"/>
          <w:szCs w:val="24"/>
          <w:lang w:eastAsia="ru-RU"/>
        </w:rPr>
        <w:t xml:space="preserve"> – окно </w:t>
      </w:r>
      <w:r>
        <w:rPr>
          <w:rStyle w:val="24"/>
          <w:color w:val="000000"/>
          <w:sz w:val="24"/>
          <w:szCs w:val="24"/>
          <w:lang w:eastAsia="ru-RU"/>
        </w:rPr>
        <w:t>ИБП</w:t>
      </w:r>
    </w:p>
    <w:p w14:paraId="241A0949" w14:textId="621BA3AA" w:rsidR="00513103" w:rsidRPr="00F83F59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20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5777D93" wp14:editId="341963B8">
            <wp:simplePos x="0" y="0"/>
            <wp:positionH relativeFrom="margin">
              <wp:align>center</wp:align>
            </wp:positionH>
            <wp:positionV relativeFrom="paragraph">
              <wp:posOffset>489585</wp:posOffset>
            </wp:positionV>
            <wp:extent cx="5400000" cy="3600000"/>
            <wp:effectExtent l="0" t="0" r="0" b="635"/>
            <wp:wrapSquare wrapText="bothSides"/>
            <wp:docPr id="1743049181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83F59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5</w:t>
      </w:r>
      <w:r w:rsidR="00513103" w:rsidRPr="00F83F59">
        <w:rPr>
          <w:rStyle w:val="24"/>
          <w:color w:val="000000"/>
          <w:sz w:val="24"/>
          <w:szCs w:val="24"/>
          <w:lang w:eastAsia="ru-RU"/>
        </w:rPr>
        <w:t xml:space="preserve"> Для продолжения установки необходимо ввести пароль суперпользователя и нажать клавишу Enter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rStyle w:val="24"/>
          <w:color w:val="000000"/>
          <w:sz w:val="24"/>
          <w:szCs w:val="24"/>
          <w:lang w:eastAsia="ru-RU"/>
        </w:rPr>
        <w:t>3</w:t>
      </w:r>
      <w:r w:rsidR="00513103" w:rsidRPr="00F83F59">
        <w:rPr>
          <w:rStyle w:val="24"/>
          <w:color w:val="000000"/>
          <w:sz w:val="24"/>
          <w:szCs w:val="24"/>
          <w:lang w:eastAsia="ru-RU"/>
        </w:rPr>
        <w:t>.</w:t>
      </w:r>
      <w:r w:rsidR="00513103">
        <w:rPr>
          <w:rStyle w:val="24"/>
          <w:color w:val="000000"/>
          <w:sz w:val="24"/>
          <w:szCs w:val="24"/>
          <w:lang w:eastAsia="ru-RU"/>
        </w:rPr>
        <w:t>5</w:t>
      </w:r>
      <w:r w:rsidR="00513103" w:rsidRPr="00F83F59">
        <w:rPr>
          <w:rStyle w:val="24"/>
          <w:color w:val="000000"/>
          <w:sz w:val="24"/>
          <w:szCs w:val="24"/>
          <w:lang w:eastAsia="ru-RU"/>
        </w:rPr>
        <w:t>);</w:t>
      </w:r>
    </w:p>
    <w:p w14:paraId="15E2EA7F" w14:textId="63BD4411" w:rsidR="00513103" w:rsidRPr="00F83F59" w:rsidRDefault="00513103" w:rsidP="00513103">
      <w:pPr>
        <w:jc w:val="center"/>
        <w:rPr>
          <w:rStyle w:val="24"/>
          <w:color w:val="000000"/>
          <w:sz w:val="24"/>
          <w:szCs w:val="24"/>
          <w:lang w:eastAsia="ru-RU"/>
        </w:rPr>
      </w:pPr>
      <w:r w:rsidRPr="00F83F59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>
        <w:rPr>
          <w:rStyle w:val="24"/>
          <w:color w:val="000000"/>
          <w:sz w:val="24"/>
          <w:szCs w:val="24"/>
          <w:lang w:eastAsia="ru-RU"/>
        </w:rPr>
        <w:t>3</w:t>
      </w:r>
      <w:r w:rsidRPr="00F83F59">
        <w:rPr>
          <w:rStyle w:val="24"/>
          <w:color w:val="000000"/>
          <w:sz w:val="24"/>
          <w:szCs w:val="24"/>
          <w:lang w:eastAsia="ru-RU"/>
        </w:rPr>
        <w:t>.</w:t>
      </w:r>
      <w:r>
        <w:rPr>
          <w:rStyle w:val="24"/>
          <w:color w:val="000000"/>
          <w:sz w:val="24"/>
          <w:szCs w:val="24"/>
          <w:lang w:eastAsia="ru-RU"/>
        </w:rPr>
        <w:t>5</w:t>
      </w:r>
      <w:r w:rsidRPr="00F83F59">
        <w:rPr>
          <w:rStyle w:val="24"/>
          <w:color w:val="000000"/>
          <w:sz w:val="24"/>
          <w:szCs w:val="24"/>
          <w:lang w:eastAsia="ru-RU"/>
        </w:rPr>
        <w:t xml:space="preserve"> – окно ввода пароля суперпользователя</w:t>
      </w:r>
    </w:p>
    <w:p w14:paraId="3D4ACDB9" w14:textId="77777777" w:rsidR="00513103" w:rsidRPr="00F54FCA" w:rsidRDefault="00513103" w:rsidP="00513103">
      <w:pPr>
        <w:rPr>
          <w:rStyle w:val="24"/>
          <w:color w:val="000000"/>
          <w:sz w:val="24"/>
          <w:szCs w:val="24"/>
          <w:lang w:eastAsia="ru-RU"/>
        </w:rPr>
      </w:pPr>
    </w:p>
    <w:p w14:paraId="79C305E6" w14:textId="54C97F9A" w:rsidR="00513103" w:rsidRDefault="00045B65" w:rsidP="00513103">
      <w:pPr>
        <w:widowControl w:val="0"/>
        <w:shd w:val="clear" w:color="auto" w:fill="FFFFFF"/>
        <w:suppressAutoHyphens/>
        <w:spacing w:after="0" w:line="240" w:lineRule="auto"/>
        <w:ind w:firstLine="709"/>
        <w:rPr>
          <w:rFonts w:ascii="Cambria" w:hAnsi="Cambria"/>
          <w:sz w:val="24"/>
          <w:szCs w:val="24"/>
          <w:lang w:eastAsia="x-none"/>
        </w:rPr>
      </w:pPr>
      <w:r>
        <w:rPr>
          <w:rStyle w:val="24"/>
          <w:color w:val="000000"/>
          <w:sz w:val="24"/>
          <w:szCs w:val="24"/>
          <w:lang w:eastAsia="ru-RU"/>
        </w:rPr>
        <w:lastRenderedPageBreak/>
        <w:t>1.</w:t>
      </w:r>
      <w:r w:rsidR="00513103">
        <w:rPr>
          <w:noProof/>
        </w:rPr>
        <w:drawing>
          <wp:anchor distT="0" distB="0" distL="114300" distR="114300" simplePos="0" relativeHeight="251670528" behindDoc="0" locked="0" layoutInCell="1" allowOverlap="1" wp14:anchorId="4D135239" wp14:editId="79464060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5940425" cy="3763010"/>
            <wp:effectExtent l="0" t="0" r="3175" b="8890"/>
            <wp:wrapSquare wrapText="bothSides"/>
            <wp:docPr id="8652862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103" w:rsidRPr="004001CA">
        <w:rPr>
          <w:rFonts w:ascii="Cambria" w:hAnsi="Cambria"/>
          <w:sz w:val="24"/>
          <w:szCs w:val="24"/>
          <w:lang w:val="x-none" w:eastAsia="x-none"/>
        </w:rPr>
        <w:t>3.</w:t>
      </w:r>
      <w:r w:rsidR="00513103">
        <w:rPr>
          <w:rFonts w:ascii="Cambria" w:hAnsi="Cambria"/>
          <w:sz w:val="24"/>
          <w:szCs w:val="24"/>
          <w:lang w:val="x-none" w:eastAsia="x-none"/>
        </w:rPr>
        <w:t>6</w:t>
      </w:r>
      <w:r w:rsidR="00513103" w:rsidRPr="004001CA">
        <w:rPr>
          <w:rFonts w:ascii="Cambria" w:hAnsi="Cambria"/>
          <w:sz w:val="24"/>
          <w:szCs w:val="24"/>
          <w:lang w:val="x-none" w:eastAsia="x-none"/>
        </w:rPr>
        <w:t xml:space="preserve"> </w:t>
      </w:r>
      <w:r w:rsidR="00513103">
        <w:rPr>
          <w:rFonts w:ascii="Cambria" w:hAnsi="Cambria"/>
          <w:sz w:val="24"/>
          <w:szCs w:val="24"/>
          <w:lang w:val="x-none" w:eastAsia="x-none"/>
        </w:rPr>
        <w:t xml:space="preserve">Ввести </w:t>
      </w:r>
      <w:r w:rsidR="00513103">
        <w:rPr>
          <w:rFonts w:ascii="Cambria" w:hAnsi="Cambria"/>
          <w:sz w:val="24"/>
          <w:szCs w:val="24"/>
          <w:lang w:val="en-US" w:eastAsia="x-none"/>
        </w:rPr>
        <w:t>IP</w:t>
      </w:r>
      <w:r w:rsidR="00513103" w:rsidRPr="004001CA">
        <w:rPr>
          <w:rFonts w:ascii="Cambria" w:hAnsi="Cambria"/>
          <w:sz w:val="24"/>
          <w:szCs w:val="24"/>
          <w:lang w:eastAsia="x-none"/>
        </w:rPr>
        <w:t>-</w:t>
      </w:r>
      <w:r w:rsidR="00513103">
        <w:rPr>
          <w:rFonts w:ascii="Cambria" w:hAnsi="Cambria"/>
          <w:sz w:val="24"/>
          <w:szCs w:val="24"/>
          <w:lang w:eastAsia="x-none"/>
        </w:rPr>
        <w:t xml:space="preserve">адрес ИБП согласно документации, и уровень заряда ИБП отключения АРМ – 79 </w:t>
      </w:r>
      <w:r w:rsidR="00513103" w:rsidRPr="004001CA">
        <w:rPr>
          <w:rFonts w:ascii="Cambria" w:hAnsi="Cambria"/>
          <w:sz w:val="24"/>
          <w:szCs w:val="24"/>
          <w:lang w:val="x-none" w:eastAsia="x-none"/>
        </w:rPr>
        <w:t xml:space="preserve">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 w:rsidRPr="004001CA">
        <w:rPr>
          <w:rFonts w:ascii="Cambria" w:hAnsi="Cambria"/>
          <w:sz w:val="24"/>
          <w:szCs w:val="24"/>
          <w:lang w:val="x-none" w:eastAsia="x-none"/>
        </w:rPr>
        <w:t>3.</w:t>
      </w:r>
      <w:r w:rsidR="00513103">
        <w:rPr>
          <w:rFonts w:ascii="Cambria" w:hAnsi="Cambria"/>
          <w:sz w:val="24"/>
          <w:szCs w:val="24"/>
          <w:lang w:val="x-none" w:eastAsia="x-none"/>
        </w:rPr>
        <w:t>6</w:t>
      </w:r>
      <w:r w:rsidR="00513103" w:rsidRPr="004001CA">
        <w:rPr>
          <w:rFonts w:ascii="Cambria" w:hAnsi="Cambria"/>
          <w:sz w:val="24"/>
          <w:szCs w:val="24"/>
          <w:lang w:val="x-none" w:eastAsia="x-none"/>
        </w:rPr>
        <w:t>)</w:t>
      </w:r>
      <w:r w:rsidR="00513103" w:rsidRPr="004001CA">
        <w:rPr>
          <w:rFonts w:ascii="Cambria" w:hAnsi="Cambria"/>
          <w:sz w:val="24"/>
          <w:szCs w:val="24"/>
          <w:lang w:eastAsia="x-none"/>
        </w:rPr>
        <w:t>;</w:t>
      </w:r>
    </w:p>
    <w:p w14:paraId="49C644A3" w14:textId="6EE92DB8" w:rsidR="00513103" w:rsidRDefault="00513103" w:rsidP="00513103">
      <w:pPr>
        <w:widowControl w:val="0"/>
        <w:shd w:val="clear" w:color="auto" w:fill="FFFFFF"/>
        <w:suppressAutoHyphens/>
        <w:spacing w:line="240" w:lineRule="auto"/>
        <w:jc w:val="center"/>
        <w:rPr>
          <w:rFonts w:ascii="Cambria" w:hAnsi="Cambria"/>
          <w:sz w:val="24"/>
          <w:szCs w:val="24"/>
          <w:lang w:eastAsia="x-none"/>
        </w:rPr>
      </w:pPr>
      <w:r w:rsidRPr="001B2D41">
        <w:rPr>
          <w:rFonts w:ascii="Cambria" w:hAnsi="Cambria"/>
          <w:sz w:val="24"/>
          <w:szCs w:val="24"/>
          <w:lang w:eastAsia="x-none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 w:rsidRPr="001B2D41">
        <w:rPr>
          <w:rFonts w:ascii="Cambria" w:hAnsi="Cambria"/>
          <w:sz w:val="24"/>
          <w:szCs w:val="24"/>
          <w:lang w:eastAsia="x-none"/>
        </w:rPr>
        <w:t>3.</w:t>
      </w:r>
      <w:r>
        <w:rPr>
          <w:rFonts w:ascii="Cambria" w:hAnsi="Cambria"/>
          <w:sz w:val="24"/>
          <w:szCs w:val="24"/>
          <w:lang w:eastAsia="x-none"/>
        </w:rPr>
        <w:t>6</w:t>
      </w:r>
      <w:r w:rsidRPr="001B2D41">
        <w:rPr>
          <w:rFonts w:ascii="Cambria" w:hAnsi="Cambria"/>
          <w:sz w:val="24"/>
          <w:szCs w:val="24"/>
          <w:lang w:eastAsia="x-none"/>
        </w:rPr>
        <w:t xml:space="preserve"> – окно </w:t>
      </w:r>
      <w:r>
        <w:rPr>
          <w:rFonts w:ascii="Cambria" w:hAnsi="Cambria"/>
          <w:sz w:val="24"/>
          <w:szCs w:val="24"/>
          <w:lang w:eastAsia="x-none"/>
        </w:rPr>
        <w:t>настройки параметров ИБП</w:t>
      </w:r>
    </w:p>
    <w:p w14:paraId="5643F343" w14:textId="561DEAE7" w:rsidR="00513103" w:rsidRPr="001B2D41" w:rsidRDefault="00045B65" w:rsidP="00513103">
      <w:pPr>
        <w:widowControl w:val="0"/>
        <w:shd w:val="clear" w:color="auto" w:fill="FFFFFF"/>
        <w:suppressAutoHyphens/>
        <w:spacing w:after="0" w:line="360" w:lineRule="exact"/>
        <w:ind w:firstLine="709"/>
        <w:jc w:val="both"/>
        <w:rPr>
          <w:rStyle w:val="24"/>
          <w:color w:val="000000"/>
          <w:sz w:val="24"/>
          <w:szCs w:val="24"/>
          <w:lang w:eastAsia="ru-RU"/>
        </w:rPr>
      </w:pP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>
        <w:rPr>
          <w:noProof/>
        </w:rPr>
        <w:drawing>
          <wp:anchor distT="0" distB="0" distL="114300" distR="114300" simplePos="0" relativeHeight="251671552" behindDoc="0" locked="0" layoutInCell="1" allowOverlap="1" wp14:anchorId="1720A3C1" wp14:editId="5A36E6C6">
            <wp:simplePos x="0" y="0"/>
            <wp:positionH relativeFrom="margin">
              <wp:align>right</wp:align>
            </wp:positionH>
            <wp:positionV relativeFrom="paragraph">
              <wp:posOffset>742315</wp:posOffset>
            </wp:positionV>
            <wp:extent cx="5940425" cy="3763010"/>
            <wp:effectExtent l="0" t="0" r="3175" b="8890"/>
            <wp:wrapSquare wrapText="bothSides"/>
            <wp:docPr id="19163476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103" w:rsidRPr="001B2D41">
        <w:rPr>
          <w:rStyle w:val="24"/>
          <w:color w:val="000000"/>
          <w:sz w:val="24"/>
          <w:szCs w:val="24"/>
          <w:lang w:eastAsia="ru-RU"/>
        </w:rPr>
        <w:t>3.</w:t>
      </w:r>
      <w:r w:rsidR="00513103">
        <w:rPr>
          <w:rStyle w:val="24"/>
          <w:color w:val="000000"/>
          <w:sz w:val="24"/>
          <w:szCs w:val="24"/>
          <w:lang w:eastAsia="ru-RU"/>
        </w:rPr>
        <w:t>7</w:t>
      </w:r>
      <w:r w:rsidR="00513103" w:rsidRPr="001B2D41">
        <w:rPr>
          <w:rStyle w:val="24"/>
          <w:color w:val="000000"/>
          <w:sz w:val="24"/>
          <w:szCs w:val="24"/>
          <w:lang w:eastAsia="ru-RU"/>
        </w:rPr>
        <w:t xml:space="preserve"> Проконтролировать запись </w:t>
      </w:r>
      <w:r w:rsidR="00513103">
        <w:rPr>
          <w:rStyle w:val="24"/>
          <w:color w:val="000000"/>
          <w:sz w:val="24"/>
          <w:szCs w:val="24"/>
          <w:lang w:eastAsia="ru-RU"/>
        </w:rPr>
        <w:t>завершение установки и настройки</w:t>
      </w:r>
      <w:r w:rsidR="00513103" w:rsidRPr="001B2D41">
        <w:rPr>
          <w:rStyle w:val="24"/>
          <w:color w:val="000000"/>
          <w:sz w:val="24"/>
          <w:szCs w:val="24"/>
          <w:lang w:eastAsia="ru-RU"/>
        </w:rPr>
        <w:t xml:space="preserve"> и нажать клавишу Enter для перезагрузки. Изъять установочную USB-флэш карту. (рисунок </w:t>
      </w:r>
      <w:r>
        <w:rPr>
          <w:rStyle w:val="24"/>
          <w:color w:val="000000"/>
          <w:sz w:val="24"/>
          <w:szCs w:val="24"/>
          <w:lang w:eastAsia="ru-RU"/>
        </w:rPr>
        <w:t>1.</w:t>
      </w:r>
      <w:r w:rsidR="00513103" w:rsidRPr="001B2D41">
        <w:rPr>
          <w:rStyle w:val="24"/>
          <w:color w:val="000000"/>
          <w:sz w:val="24"/>
          <w:szCs w:val="24"/>
          <w:lang w:eastAsia="ru-RU"/>
        </w:rPr>
        <w:t>3.</w:t>
      </w:r>
      <w:r w:rsidR="00513103">
        <w:rPr>
          <w:rStyle w:val="24"/>
          <w:color w:val="000000"/>
          <w:sz w:val="24"/>
          <w:szCs w:val="24"/>
          <w:lang w:eastAsia="ru-RU"/>
        </w:rPr>
        <w:t>7</w:t>
      </w:r>
      <w:r w:rsidR="00513103" w:rsidRPr="001B2D41">
        <w:rPr>
          <w:rStyle w:val="24"/>
          <w:color w:val="000000"/>
          <w:sz w:val="24"/>
          <w:szCs w:val="24"/>
          <w:lang w:eastAsia="ru-RU"/>
        </w:rPr>
        <w:t>);</w:t>
      </w:r>
    </w:p>
    <w:p w14:paraId="07D82736" w14:textId="028BDB1E" w:rsidR="00513103" w:rsidRPr="00EB631C" w:rsidRDefault="00513103" w:rsidP="00513103">
      <w:pPr>
        <w:jc w:val="center"/>
        <w:rPr>
          <w:rFonts w:ascii="Cambria" w:eastAsia="Arial Unicode MS" w:hAnsi="Cambria"/>
          <w:color w:val="000000"/>
          <w:sz w:val="24"/>
          <w:szCs w:val="24"/>
          <w:shd w:val="clear" w:color="auto" w:fill="FFFFFF"/>
          <w:lang w:val="x-none" w:eastAsia="ru-RU"/>
        </w:rPr>
      </w:pPr>
      <w:r w:rsidRPr="001B2D41">
        <w:rPr>
          <w:rStyle w:val="24"/>
          <w:color w:val="000000"/>
          <w:sz w:val="24"/>
          <w:szCs w:val="24"/>
          <w:lang w:eastAsia="ru-RU"/>
        </w:rPr>
        <w:t xml:space="preserve">Рисунок </w:t>
      </w:r>
      <w:r w:rsidR="00045B65">
        <w:rPr>
          <w:rStyle w:val="24"/>
          <w:color w:val="000000"/>
          <w:sz w:val="24"/>
          <w:szCs w:val="24"/>
          <w:lang w:eastAsia="ru-RU"/>
        </w:rPr>
        <w:t>1.</w:t>
      </w:r>
      <w:r w:rsidRPr="001B2D41">
        <w:rPr>
          <w:rStyle w:val="24"/>
          <w:color w:val="000000"/>
          <w:sz w:val="24"/>
          <w:szCs w:val="24"/>
          <w:lang w:eastAsia="ru-RU"/>
        </w:rPr>
        <w:t>3.</w:t>
      </w:r>
      <w:r>
        <w:rPr>
          <w:rStyle w:val="24"/>
          <w:color w:val="000000"/>
          <w:sz w:val="24"/>
          <w:szCs w:val="24"/>
          <w:lang w:eastAsia="ru-RU"/>
        </w:rPr>
        <w:t>7</w:t>
      </w:r>
      <w:r w:rsidRPr="001B2D41">
        <w:rPr>
          <w:rStyle w:val="24"/>
          <w:color w:val="000000"/>
          <w:sz w:val="24"/>
          <w:szCs w:val="24"/>
          <w:lang w:eastAsia="ru-RU"/>
        </w:rPr>
        <w:t xml:space="preserve"> – окно завершения установки</w:t>
      </w:r>
    </w:p>
    <w:p w14:paraId="664D28CA" w14:textId="06F263C6" w:rsidR="0092404C" w:rsidRDefault="000C6055" w:rsidP="00031ABF">
      <w:pPr>
        <w:pStyle w:val="a7"/>
        <w:numPr>
          <w:ilvl w:val="0"/>
          <w:numId w:val="3"/>
        </w:numPr>
        <w:spacing w:after="0"/>
        <w:ind w:left="0"/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C6055"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  <w:lastRenderedPageBreak/>
        <w:t>Обновление базового ПО</w:t>
      </w:r>
    </w:p>
    <w:p w14:paraId="4241D24D" w14:textId="0AF62A64" w:rsidR="000C6055" w:rsidRPr="00031ABF" w:rsidRDefault="000C6055" w:rsidP="00031ABF">
      <w:pPr>
        <w:widowControl w:val="0"/>
        <w:shd w:val="clear" w:color="auto" w:fill="FFFFFF"/>
        <w:suppressAutoHyphens/>
        <w:spacing w:after="0" w:line="360" w:lineRule="exact"/>
        <w:ind w:firstLine="284"/>
        <w:jc w:val="both"/>
        <w:rPr>
          <w:rStyle w:val="24"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F218D1" wp14:editId="1DAF0290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5940425" cy="3664585"/>
            <wp:effectExtent l="0" t="0" r="3175" b="0"/>
            <wp:wrapSquare wrapText="bothSides"/>
            <wp:docPr id="796071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ABF">
        <w:rPr>
          <w:rStyle w:val="24"/>
          <w:bCs/>
          <w:color w:val="000000"/>
          <w:sz w:val="24"/>
          <w:szCs w:val="24"/>
        </w:rPr>
        <w:t xml:space="preserve">2.1 </w:t>
      </w:r>
      <w:r w:rsidRPr="00031ABF">
        <w:rPr>
          <w:rStyle w:val="24"/>
          <w:bCs/>
          <w:color w:val="000000"/>
          <w:sz w:val="24"/>
          <w:szCs w:val="24"/>
        </w:rPr>
        <w:t xml:space="preserve">Вставить флэш-карту в системных блок. Дождаться сообщений о подключении </w:t>
      </w:r>
      <w:r w:rsidRPr="00031ABF">
        <w:rPr>
          <w:rStyle w:val="24"/>
          <w:bCs/>
          <w:color w:val="000000"/>
          <w:sz w:val="24"/>
          <w:szCs w:val="24"/>
          <w:lang w:val="en-US"/>
        </w:rPr>
        <w:t>USB</w:t>
      </w:r>
      <w:r w:rsidRPr="00031ABF">
        <w:rPr>
          <w:rStyle w:val="24"/>
          <w:bCs/>
          <w:color w:val="000000"/>
          <w:sz w:val="24"/>
          <w:szCs w:val="24"/>
        </w:rPr>
        <w:t xml:space="preserve"> и декодирования файла;</w:t>
      </w:r>
    </w:p>
    <w:p w14:paraId="722DBA66" w14:textId="657A265D" w:rsidR="000C6055" w:rsidRDefault="000C6055" w:rsidP="000C6055">
      <w:pPr>
        <w:pStyle w:val="23"/>
        <w:spacing w:before="0" w:after="360" w:line="360" w:lineRule="exact"/>
        <w:ind w:firstLine="0"/>
        <w:rPr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E0212DF" wp14:editId="109AD692">
            <wp:simplePos x="0" y="0"/>
            <wp:positionH relativeFrom="margin">
              <wp:align>right</wp:align>
            </wp:positionH>
            <wp:positionV relativeFrom="paragraph">
              <wp:posOffset>4366260</wp:posOffset>
            </wp:positionV>
            <wp:extent cx="5940425" cy="3549015"/>
            <wp:effectExtent l="0" t="0" r="3175" b="0"/>
            <wp:wrapSquare wrapText="bothSides"/>
            <wp:docPr id="4190836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A25">
        <w:rPr>
          <w:sz w:val="24"/>
          <w:szCs w:val="24"/>
        </w:rPr>
        <w:t xml:space="preserve">Рисунок </w:t>
      </w:r>
      <w:r w:rsidR="00031ABF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>.1</w:t>
      </w:r>
      <w:r w:rsidR="00031ABF">
        <w:rPr>
          <w:sz w:val="24"/>
          <w:szCs w:val="24"/>
          <w:lang w:val="ru-RU"/>
        </w:rPr>
        <w:t>.1</w:t>
      </w:r>
      <w:r w:rsidRPr="004B4A25"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 xml:space="preserve">Сообщение о подключении </w:t>
      </w:r>
      <w:r>
        <w:rPr>
          <w:sz w:val="24"/>
          <w:szCs w:val="24"/>
          <w:lang w:val="en-US"/>
        </w:rPr>
        <w:t>USB</w:t>
      </w:r>
    </w:p>
    <w:p w14:paraId="5F54C082" w14:textId="2E7F8DE9" w:rsidR="000C6055" w:rsidRPr="00DB7986" w:rsidRDefault="000C6055" w:rsidP="000C6055">
      <w:pPr>
        <w:pStyle w:val="23"/>
        <w:spacing w:before="0" w:after="360" w:line="360" w:lineRule="exact"/>
        <w:ind w:firstLine="0"/>
        <w:rPr>
          <w:rStyle w:val="24"/>
          <w:sz w:val="24"/>
          <w:szCs w:val="24"/>
          <w:lang w:val="ru-RU"/>
        </w:rPr>
      </w:pPr>
      <w:r w:rsidRPr="004B4A25">
        <w:rPr>
          <w:sz w:val="24"/>
          <w:szCs w:val="24"/>
        </w:rPr>
        <w:t xml:space="preserve">Рисунок </w:t>
      </w:r>
      <w:r w:rsidR="00031ABF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>.</w:t>
      </w:r>
      <w:r w:rsidR="00031ABF">
        <w:rPr>
          <w:sz w:val="24"/>
          <w:szCs w:val="24"/>
          <w:lang w:val="ru-RU"/>
        </w:rPr>
        <w:t>1.2</w:t>
      </w:r>
      <w:r w:rsidRPr="004B4A25"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>Сообщение о декодировании файла</w:t>
      </w:r>
    </w:p>
    <w:p w14:paraId="516A12F8" w14:textId="39400431" w:rsidR="000C6055" w:rsidRPr="007C7475" w:rsidRDefault="000C6055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0" w:firstLine="284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F26658D" wp14:editId="1F1282C7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5940425" cy="3587115"/>
            <wp:effectExtent l="0" t="0" r="3175" b="0"/>
            <wp:wrapSquare wrapText="bothSides"/>
            <wp:docPr id="20358752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ABF">
        <w:rPr>
          <w:rStyle w:val="24"/>
          <w:color w:val="000000"/>
          <w:sz w:val="24"/>
          <w:szCs w:val="24"/>
        </w:rPr>
        <w:t xml:space="preserve">2.2 </w:t>
      </w:r>
      <w:r>
        <w:rPr>
          <w:rStyle w:val="24"/>
          <w:color w:val="000000"/>
          <w:sz w:val="24"/>
          <w:szCs w:val="24"/>
        </w:rPr>
        <w:t>Ввести пароль в открывшееся окно. Если пароль был введён неверно, или окно было закрыто без ввода пароля, повторить процедуру установки ПО. Если пароль был введён верно, будут показаны сообщения о процессе обновления.</w:t>
      </w:r>
    </w:p>
    <w:p w14:paraId="6D668277" w14:textId="70916995" w:rsidR="000C6055" w:rsidRPr="00DB7986" w:rsidRDefault="000C6055" w:rsidP="000C6055">
      <w:pPr>
        <w:pStyle w:val="23"/>
        <w:spacing w:before="0" w:after="360" w:line="360" w:lineRule="exact"/>
        <w:ind w:left="142" w:firstLine="0"/>
        <w:rPr>
          <w:rStyle w:val="24"/>
          <w:sz w:val="24"/>
          <w:szCs w:val="24"/>
          <w:lang w:val="ru-RU"/>
        </w:rPr>
      </w:pPr>
      <w:r w:rsidRPr="004B4A25">
        <w:rPr>
          <w:sz w:val="24"/>
          <w:szCs w:val="24"/>
        </w:rPr>
        <w:t xml:space="preserve">Рисунок </w:t>
      </w:r>
      <w:r w:rsidR="00031ABF">
        <w:rPr>
          <w:sz w:val="24"/>
          <w:szCs w:val="24"/>
          <w:lang w:val="ru-RU"/>
        </w:rPr>
        <w:t>2</w:t>
      </w:r>
      <w:r w:rsidRPr="004B4A25">
        <w:rPr>
          <w:sz w:val="24"/>
          <w:szCs w:val="24"/>
        </w:rPr>
        <w:t>.</w:t>
      </w:r>
      <w:r w:rsidRPr="002212D8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>.</w:t>
      </w:r>
      <w:r w:rsidRPr="002212D8">
        <w:rPr>
          <w:sz w:val="24"/>
          <w:szCs w:val="24"/>
          <w:lang w:val="ru-RU"/>
        </w:rPr>
        <w:t>1</w:t>
      </w:r>
      <w:r w:rsidRPr="004B4A25"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>Окно ввода пароля</w:t>
      </w:r>
    </w:p>
    <w:p w14:paraId="10A80F49" w14:textId="46152649" w:rsidR="000C6055" w:rsidRDefault="000C6055" w:rsidP="000C6055">
      <w:pPr>
        <w:pStyle w:val="a7"/>
        <w:widowControl w:val="0"/>
        <w:shd w:val="clear" w:color="auto" w:fill="FFFFFF"/>
        <w:suppressAutoHyphens/>
        <w:spacing w:after="0" w:line="360" w:lineRule="exact"/>
        <w:ind w:left="709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42FDABF" wp14:editId="5AE78BAE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5940425" cy="3714750"/>
            <wp:effectExtent l="0" t="0" r="3175" b="0"/>
            <wp:wrapSquare wrapText="bothSides"/>
            <wp:docPr id="7453896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Рисунок </w:t>
      </w:r>
      <w:r w:rsidR="00031ABF">
        <w:rPr>
          <w:rFonts w:ascii="Cambria" w:eastAsia="Arial Unicode MS" w:hAnsi="Cambria"/>
          <w:sz w:val="24"/>
          <w:szCs w:val="24"/>
          <w:lang w:val="x-none" w:eastAsia="x-none"/>
        </w:rPr>
        <w:t>2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>.2.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2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 –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Сообщение о правильности пароля</w:t>
      </w:r>
    </w:p>
    <w:p w14:paraId="1A5F2755" w14:textId="77777777" w:rsidR="000C6055" w:rsidRDefault="000C6055" w:rsidP="000C6055">
      <w:pPr>
        <w:pStyle w:val="a7"/>
        <w:widowControl w:val="0"/>
        <w:shd w:val="clear" w:color="auto" w:fill="FFFFFF"/>
        <w:suppressAutoHyphens/>
        <w:spacing w:after="0" w:line="360" w:lineRule="exact"/>
        <w:ind w:left="709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</w:p>
    <w:p w14:paraId="4F74AA1D" w14:textId="782775CE" w:rsidR="000C6055" w:rsidRDefault="000C6055" w:rsidP="000C6055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FE6782F" wp14:editId="479DAB72">
            <wp:simplePos x="0" y="0"/>
            <wp:positionH relativeFrom="margin">
              <wp:posOffset>-3810</wp:posOffset>
            </wp:positionH>
            <wp:positionV relativeFrom="paragraph">
              <wp:posOffset>3810</wp:posOffset>
            </wp:positionV>
            <wp:extent cx="5940425" cy="3616960"/>
            <wp:effectExtent l="0" t="0" r="3175" b="2540"/>
            <wp:wrapSquare wrapText="bothSides"/>
            <wp:docPr id="8493804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Рисунок </w:t>
      </w:r>
      <w:r w:rsidR="00031ABF">
        <w:rPr>
          <w:rFonts w:ascii="Cambria" w:eastAsia="Arial Unicode MS" w:hAnsi="Cambria"/>
          <w:sz w:val="24"/>
          <w:szCs w:val="24"/>
          <w:lang w:val="x-none" w:eastAsia="x-none"/>
        </w:rPr>
        <w:t>2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>.2.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3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 –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Сообщение о запуске обновления</w:t>
      </w:r>
    </w:p>
    <w:p w14:paraId="49AF0A41" w14:textId="77777777" w:rsidR="000C6055" w:rsidRDefault="000C6055" w:rsidP="000C6055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6C6FE5F" wp14:editId="1B1940B4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40425" cy="3622675"/>
            <wp:effectExtent l="0" t="0" r="3175" b="0"/>
            <wp:wrapSquare wrapText="bothSides"/>
            <wp:docPr id="16921946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2932C8" w14:textId="41DB8124" w:rsidR="000C6055" w:rsidRDefault="000C6055" w:rsidP="000C6055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Рисунок </w:t>
      </w:r>
      <w:r w:rsidR="00031ABF">
        <w:rPr>
          <w:rFonts w:ascii="Cambria" w:eastAsia="Arial Unicode MS" w:hAnsi="Cambria"/>
          <w:sz w:val="24"/>
          <w:szCs w:val="24"/>
          <w:lang w:val="x-none" w:eastAsia="x-none"/>
        </w:rPr>
        <w:t>2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>.2.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4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 –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Сообщение о процессе обновления</w:t>
      </w:r>
    </w:p>
    <w:p w14:paraId="568E1452" w14:textId="77777777" w:rsidR="000C6055" w:rsidRPr="002212D8" w:rsidRDefault="000C6055" w:rsidP="000C6055">
      <w:pPr>
        <w:pStyle w:val="a7"/>
        <w:widowControl w:val="0"/>
        <w:shd w:val="clear" w:color="auto" w:fill="FFFFFF"/>
        <w:suppressAutoHyphens/>
        <w:spacing w:after="0" w:line="360" w:lineRule="exact"/>
        <w:ind w:left="709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</w:p>
    <w:p w14:paraId="23AE7CAF" w14:textId="659B0101" w:rsidR="000C6055" w:rsidRPr="00031ABF" w:rsidRDefault="000C6055" w:rsidP="00031ABF">
      <w:pPr>
        <w:pStyle w:val="a7"/>
        <w:widowControl w:val="0"/>
        <w:numPr>
          <w:ilvl w:val="1"/>
          <w:numId w:val="8"/>
        </w:numPr>
        <w:shd w:val="clear" w:color="auto" w:fill="FFFFFF"/>
        <w:suppressAutoHyphens/>
        <w:spacing w:after="0" w:line="360" w:lineRule="exact"/>
        <w:jc w:val="both"/>
        <w:rPr>
          <w:rStyle w:val="24"/>
          <w:color w:val="000000"/>
          <w:sz w:val="24"/>
          <w:szCs w:val="24"/>
        </w:rPr>
      </w:pPr>
      <w:r w:rsidRPr="00031ABF">
        <w:rPr>
          <w:rStyle w:val="24"/>
          <w:color w:val="000000"/>
          <w:sz w:val="24"/>
          <w:szCs w:val="24"/>
        </w:rPr>
        <w:t>Дождаться перезагрузки операционной системы.</w:t>
      </w:r>
    </w:p>
    <w:p w14:paraId="28B0337E" w14:textId="77777777" w:rsidR="000C6055" w:rsidRDefault="000C6055" w:rsidP="000C6055">
      <w:pPr>
        <w:pStyle w:val="a7"/>
        <w:ind w:left="0"/>
        <w:rPr>
          <w:rFonts w:eastAsia="Arial Unicode MS"/>
          <w:b/>
          <w:color w:val="000000"/>
          <w:sz w:val="32"/>
          <w:szCs w:val="32"/>
          <w:shd w:val="clear" w:color="auto" w:fill="FFFFFF"/>
          <w:lang w:eastAsia="x-none"/>
        </w:rPr>
      </w:pPr>
    </w:p>
    <w:p w14:paraId="1DEE77AB" w14:textId="77777777" w:rsidR="00031ABF" w:rsidRDefault="00031ABF" w:rsidP="000C6055">
      <w:pPr>
        <w:pStyle w:val="a7"/>
        <w:ind w:left="0"/>
        <w:rPr>
          <w:rFonts w:eastAsia="Arial Unicode MS"/>
          <w:b/>
          <w:color w:val="000000"/>
          <w:sz w:val="32"/>
          <w:szCs w:val="32"/>
          <w:shd w:val="clear" w:color="auto" w:fill="FFFFFF"/>
          <w:lang w:eastAsia="x-none"/>
        </w:rPr>
      </w:pPr>
    </w:p>
    <w:p w14:paraId="278C8CC5" w14:textId="0AD51E95" w:rsidR="00031ABF" w:rsidRPr="00031ABF" w:rsidRDefault="00031ABF" w:rsidP="00031ABF">
      <w:pPr>
        <w:pStyle w:val="23"/>
        <w:numPr>
          <w:ilvl w:val="0"/>
          <w:numId w:val="3"/>
        </w:numPr>
        <w:tabs>
          <w:tab w:val="left" w:pos="851"/>
          <w:tab w:val="left" w:pos="993"/>
        </w:tabs>
        <w:spacing w:before="0" w:after="0" w:line="360" w:lineRule="exact"/>
        <w:ind w:left="0"/>
        <w:jc w:val="both"/>
        <w:rPr>
          <w:rStyle w:val="24"/>
          <w:rFonts w:ascii="Times New Roman" w:hAnsi="Times New Roman"/>
          <w:b/>
          <w:color w:val="000000"/>
          <w:sz w:val="32"/>
          <w:szCs w:val="32"/>
          <w:lang w:val="en-US"/>
        </w:rPr>
      </w:pPr>
      <w:r w:rsidRPr="00031ABF"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  <w:lastRenderedPageBreak/>
        <w:t>Обновление конфигур</w:t>
      </w:r>
      <w:r w:rsidRPr="00031ABF"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  <w:t>а</w:t>
      </w:r>
      <w:r w:rsidRPr="00031ABF">
        <w:rPr>
          <w:rStyle w:val="24"/>
          <w:rFonts w:ascii="Times New Roman" w:hAnsi="Times New Roman"/>
          <w:b/>
          <w:color w:val="000000"/>
          <w:sz w:val="32"/>
          <w:szCs w:val="32"/>
          <w:lang w:val="ru-RU"/>
        </w:rPr>
        <w:t>ций</w:t>
      </w:r>
    </w:p>
    <w:p w14:paraId="56013722" w14:textId="5BF7AD25" w:rsidR="00031ABF" w:rsidRPr="00031ABF" w:rsidRDefault="00031ABF" w:rsidP="00031ABF">
      <w:pPr>
        <w:widowControl w:val="0"/>
        <w:shd w:val="clear" w:color="auto" w:fill="FFFFFF"/>
        <w:suppressAutoHyphens/>
        <w:spacing w:after="0" w:line="360" w:lineRule="exact"/>
        <w:ind w:firstLine="284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DFA6E63" wp14:editId="2B698A28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5940425" cy="3664585"/>
            <wp:effectExtent l="0" t="0" r="3175" b="0"/>
            <wp:wrapSquare wrapText="bothSides"/>
            <wp:docPr id="9935409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24"/>
          <w:bCs/>
          <w:color w:val="000000"/>
          <w:sz w:val="24"/>
          <w:szCs w:val="24"/>
        </w:rPr>
        <w:t xml:space="preserve">3.1 </w:t>
      </w:r>
      <w:r w:rsidRPr="00031ABF">
        <w:rPr>
          <w:rStyle w:val="24"/>
          <w:bCs/>
          <w:color w:val="000000"/>
          <w:sz w:val="24"/>
          <w:szCs w:val="24"/>
        </w:rPr>
        <w:t xml:space="preserve">Вставить флэш-карту в системных блок. Дождаться сообщений о подключении </w:t>
      </w:r>
      <w:r w:rsidRPr="00031ABF">
        <w:rPr>
          <w:rStyle w:val="24"/>
          <w:bCs/>
          <w:color w:val="000000"/>
          <w:sz w:val="24"/>
          <w:szCs w:val="24"/>
          <w:lang w:val="en-US"/>
        </w:rPr>
        <w:t>USB</w:t>
      </w:r>
      <w:r w:rsidRPr="00031ABF">
        <w:rPr>
          <w:rStyle w:val="24"/>
          <w:bCs/>
          <w:color w:val="000000"/>
          <w:sz w:val="24"/>
          <w:szCs w:val="24"/>
        </w:rPr>
        <w:t xml:space="preserve"> и декодирования файла;</w:t>
      </w:r>
    </w:p>
    <w:p w14:paraId="07ACFDD4" w14:textId="5263BA41" w:rsidR="00031ABF" w:rsidRDefault="00031ABF" w:rsidP="00031ABF">
      <w:pPr>
        <w:pStyle w:val="23"/>
        <w:spacing w:before="0" w:after="360" w:line="360" w:lineRule="exact"/>
        <w:ind w:firstLine="0"/>
        <w:rPr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AE5F13C" wp14:editId="32642FF6">
            <wp:simplePos x="0" y="0"/>
            <wp:positionH relativeFrom="margin">
              <wp:align>right</wp:align>
            </wp:positionH>
            <wp:positionV relativeFrom="paragraph">
              <wp:posOffset>4366260</wp:posOffset>
            </wp:positionV>
            <wp:extent cx="5940425" cy="3549015"/>
            <wp:effectExtent l="0" t="0" r="3175" b="0"/>
            <wp:wrapSquare wrapText="bothSides"/>
            <wp:docPr id="19023717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A25">
        <w:rPr>
          <w:sz w:val="24"/>
          <w:szCs w:val="24"/>
        </w:rPr>
        <w:t xml:space="preserve">Рисунок </w:t>
      </w:r>
      <w:r>
        <w:rPr>
          <w:sz w:val="24"/>
          <w:szCs w:val="24"/>
          <w:lang w:val="ru-RU"/>
        </w:rPr>
        <w:t>3</w:t>
      </w:r>
      <w:r w:rsidRPr="004B4A25">
        <w:rPr>
          <w:sz w:val="24"/>
          <w:szCs w:val="24"/>
        </w:rPr>
        <w:t>.1</w:t>
      </w:r>
      <w:r>
        <w:rPr>
          <w:sz w:val="24"/>
          <w:szCs w:val="24"/>
          <w:lang w:val="ru-RU"/>
        </w:rPr>
        <w:t>.1</w:t>
      </w:r>
      <w:r w:rsidRPr="004B4A25"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 xml:space="preserve">Сообщение о подключении </w:t>
      </w:r>
      <w:r>
        <w:rPr>
          <w:sz w:val="24"/>
          <w:szCs w:val="24"/>
          <w:lang w:val="en-US"/>
        </w:rPr>
        <w:t>USB</w:t>
      </w:r>
    </w:p>
    <w:p w14:paraId="129265C4" w14:textId="6408910D" w:rsidR="00031ABF" w:rsidRPr="00DB7986" w:rsidRDefault="00031ABF" w:rsidP="00031ABF">
      <w:pPr>
        <w:pStyle w:val="23"/>
        <w:spacing w:before="0" w:after="360" w:line="360" w:lineRule="exact"/>
        <w:ind w:firstLine="0"/>
        <w:rPr>
          <w:rStyle w:val="24"/>
          <w:sz w:val="24"/>
          <w:szCs w:val="24"/>
          <w:lang w:val="ru-RU"/>
        </w:rPr>
      </w:pPr>
      <w:r w:rsidRPr="004B4A25">
        <w:rPr>
          <w:sz w:val="24"/>
          <w:szCs w:val="24"/>
        </w:rPr>
        <w:t xml:space="preserve">Рисунок </w:t>
      </w:r>
      <w:r>
        <w:rPr>
          <w:sz w:val="24"/>
          <w:szCs w:val="24"/>
          <w:lang w:val="ru-RU"/>
        </w:rPr>
        <w:t>3</w:t>
      </w:r>
      <w:r w:rsidRPr="004B4A25"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>1.2</w:t>
      </w:r>
      <w:r w:rsidRPr="004B4A25"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>Сообщение о декодировании файла</w:t>
      </w:r>
    </w:p>
    <w:p w14:paraId="1556C914" w14:textId="079AA8F0" w:rsidR="00031ABF" w:rsidRPr="00031ABF" w:rsidRDefault="00031ABF" w:rsidP="00031ABF">
      <w:pPr>
        <w:pStyle w:val="a7"/>
        <w:widowControl w:val="0"/>
        <w:numPr>
          <w:ilvl w:val="1"/>
          <w:numId w:val="10"/>
        </w:numPr>
        <w:shd w:val="clear" w:color="auto" w:fill="FFFFFF"/>
        <w:suppressAutoHyphens/>
        <w:spacing w:after="0" w:line="360" w:lineRule="exact"/>
        <w:ind w:left="0" w:firstLine="284"/>
        <w:jc w:val="both"/>
        <w:rPr>
          <w:rStyle w:val="24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890CDCD" wp14:editId="76341EB7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5940425" cy="3587115"/>
            <wp:effectExtent l="0" t="0" r="3175" b="0"/>
            <wp:wrapSquare wrapText="bothSides"/>
            <wp:docPr id="3259327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1ABF">
        <w:rPr>
          <w:rStyle w:val="24"/>
          <w:color w:val="000000"/>
          <w:sz w:val="24"/>
          <w:szCs w:val="24"/>
        </w:rPr>
        <w:t xml:space="preserve">Ввести пароль в открывшееся окно. Если пароль был введён неверно, или окно было закрыто без ввода пароля, повторить процедуру установки </w:t>
      </w:r>
      <w:r>
        <w:rPr>
          <w:rStyle w:val="24"/>
          <w:color w:val="000000"/>
          <w:sz w:val="24"/>
          <w:szCs w:val="24"/>
        </w:rPr>
        <w:t>конфигураций</w:t>
      </w:r>
      <w:r w:rsidRPr="00031ABF">
        <w:rPr>
          <w:rStyle w:val="24"/>
          <w:color w:val="000000"/>
          <w:sz w:val="24"/>
          <w:szCs w:val="24"/>
        </w:rPr>
        <w:t>. Если пароль был введён верно, будут показаны сообщения о процессе обновления.</w:t>
      </w:r>
    </w:p>
    <w:p w14:paraId="3D6CB292" w14:textId="6639E797" w:rsidR="00031ABF" w:rsidRPr="00DB7986" w:rsidRDefault="00031ABF" w:rsidP="00031ABF">
      <w:pPr>
        <w:pStyle w:val="23"/>
        <w:spacing w:before="0" w:after="360" w:line="360" w:lineRule="exact"/>
        <w:ind w:left="142" w:firstLine="0"/>
        <w:rPr>
          <w:rStyle w:val="24"/>
          <w:sz w:val="24"/>
          <w:szCs w:val="24"/>
          <w:lang w:val="ru-RU"/>
        </w:rPr>
      </w:pPr>
      <w:r w:rsidRPr="004B4A25">
        <w:rPr>
          <w:sz w:val="24"/>
          <w:szCs w:val="24"/>
        </w:rPr>
        <w:t xml:space="preserve">Рисунок </w:t>
      </w:r>
      <w:r>
        <w:rPr>
          <w:sz w:val="24"/>
          <w:szCs w:val="24"/>
          <w:lang w:val="ru-RU"/>
        </w:rPr>
        <w:t>3</w:t>
      </w:r>
      <w:r w:rsidRPr="004B4A25">
        <w:rPr>
          <w:sz w:val="24"/>
          <w:szCs w:val="24"/>
        </w:rPr>
        <w:t>.</w:t>
      </w:r>
      <w:r w:rsidRPr="002212D8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>.</w:t>
      </w:r>
      <w:r w:rsidRPr="002212D8">
        <w:rPr>
          <w:sz w:val="24"/>
          <w:szCs w:val="24"/>
          <w:lang w:val="ru-RU"/>
        </w:rPr>
        <w:t>1</w:t>
      </w:r>
      <w:r w:rsidRPr="004B4A25"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>Окно ввода пароля</w:t>
      </w:r>
    </w:p>
    <w:p w14:paraId="0E0B6E9F" w14:textId="0955E025" w:rsidR="00031ABF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709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88B4C3D" wp14:editId="22F8A072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5940425" cy="3714750"/>
            <wp:effectExtent l="0" t="0" r="3175" b="0"/>
            <wp:wrapSquare wrapText="bothSides"/>
            <wp:docPr id="13731484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Рисунок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3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>.2.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2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 –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Сообщение о правильности пароля</w:t>
      </w:r>
    </w:p>
    <w:p w14:paraId="679F8C98" w14:textId="77777777" w:rsidR="00031ABF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709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</w:p>
    <w:p w14:paraId="6EE1A451" w14:textId="77777777" w:rsidR="00031ABF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72FF88D" wp14:editId="465F0979">
            <wp:simplePos x="0" y="0"/>
            <wp:positionH relativeFrom="column">
              <wp:posOffset>520</wp:posOffset>
            </wp:positionH>
            <wp:positionV relativeFrom="paragraph">
              <wp:posOffset>-445</wp:posOffset>
            </wp:positionV>
            <wp:extent cx="5940425" cy="3649345"/>
            <wp:effectExtent l="0" t="0" r="3175" b="8255"/>
            <wp:wrapSquare wrapText="bothSides"/>
            <wp:docPr id="20381640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69B65A" w14:textId="0232E4B4" w:rsidR="00031ABF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Рисунок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3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>.2.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3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 –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Сообщение о запуске обновления</w:t>
      </w:r>
    </w:p>
    <w:p w14:paraId="2F858F83" w14:textId="77777777" w:rsidR="00031ABF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6FB2F0A" wp14:editId="2D48626F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40425" cy="3622675"/>
            <wp:effectExtent l="0" t="0" r="3175" b="0"/>
            <wp:wrapSquare wrapText="bothSides"/>
            <wp:docPr id="13466674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F4EE3" w14:textId="44D8B147" w:rsidR="00031ABF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0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Рисунок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3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>.2.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4</w:t>
      </w:r>
      <w:r w:rsidRPr="002212D8">
        <w:rPr>
          <w:rFonts w:ascii="Cambria" w:eastAsia="Arial Unicode MS" w:hAnsi="Cambria"/>
          <w:sz w:val="24"/>
          <w:szCs w:val="24"/>
          <w:lang w:val="x-none" w:eastAsia="x-none"/>
        </w:rPr>
        <w:t xml:space="preserve"> – </w:t>
      </w:r>
      <w:r>
        <w:rPr>
          <w:rFonts w:ascii="Cambria" w:eastAsia="Arial Unicode MS" w:hAnsi="Cambria"/>
          <w:sz w:val="24"/>
          <w:szCs w:val="24"/>
          <w:lang w:val="x-none" w:eastAsia="x-none"/>
        </w:rPr>
        <w:t>Сообщение о процессе обновления</w:t>
      </w:r>
    </w:p>
    <w:p w14:paraId="5EE21A14" w14:textId="77777777" w:rsidR="00031ABF" w:rsidRPr="002212D8" w:rsidRDefault="00031ABF" w:rsidP="00031ABF">
      <w:pPr>
        <w:pStyle w:val="a7"/>
        <w:widowControl w:val="0"/>
        <w:shd w:val="clear" w:color="auto" w:fill="FFFFFF"/>
        <w:suppressAutoHyphens/>
        <w:spacing w:after="0" w:line="360" w:lineRule="exact"/>
        <w:ind w:left="709"/>
        <w:jc w:val="center"/>
        <w:rPr>
          <w:rFonts w:ascii="Cambria" w:eastAsia="Arial Unicode MS" w:hAnsi="Cambria"/>
          <w:sz w:val="24"/>
          <w:szCs w:val="24"/>
          <w:lang w:val="x-none" w:eastAsia="x-none"/>
        </w:rPr>
      </w:pPr>
    </w:p>
    <w:p w14:paraId="230F5346" w14:textId="691F2B75" w:rsidR="00031ABF" w:rsidRPr="00031ABF" w:rsidRDefault="00031ABF" w:rsidP="00031ABF">
      <w:pPr>
        <w:pStyle w:val="a7"/>
        <w:widowControl w:val="0"/>
        <w:numPr>
          <w:ilvl w:val="1"/>
          <w:numId w:val="10"/>
        </w:numPr>
        <w:shd w:val="clear" w:color="auto" w:fill="FFFFFF"/>
        <w:suppressAutoHyphens/>
        <w:spacing w:after="0" w:line="360" w:lineRule="exact"/>
        <w:ind w:left="0" w:firstLine="284"/>
        <w:jc w:val="both"/>
        <w:rPr>
          <w:rStyle w:val="24"/>
          <w:color w:val="000000"/>
          <w:sz w:val="24"/>
          <w:szCs w:val="24"/>
        </w:rPr>
      </w:pPr>
      <w:r w:rsidRPr="00031ABF">
        <w:rPr>
          <w:rStyle w:val="24"/>
          <w:color w:val="000000"/>
          <w:sz w:val="24"/>
          <w:szCs w:val="24"/>
        </w:rPr>
        <w:t>Дождаться перезагрузки операционной системы.</w:t>
      </w:r>
    </w:p>
    <w:p w14:paraId="0401A103" w14:textId="77777777" w:rsidR="00031ABF" w:rsidRPr="000C6055" w:rsidRDefault="00031ABF" w:rsidP="000C6055">
      <w:pPr>
        <w:pStyle w:val="a7"/>
        <w:ind w:left="0"/>
        <w:rPr>
          <w:rFonts w:eastAsia="Arial Unicode MS"/>
          <w:b/>
          <w:color w:val="000000"/>
          <w:sz w:val="32"/>
          <w:szCs w:val="32"/>
          <w:shd w:val="clear" w:color="auto" w:fill="FFFFFF"/>
          <w:lang w:eastAsia="x-none"/>
        </w:rPr>
      </w:pPr>
    </w:p>
    <w:sectPr w:rsidR="00031ABF" w:rsidRPr="000C6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901B9"/>
    <w:multiLevelType w:val="multilevel"/>
    <w:tmpl w:val="F3688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033953F1"/>
    <w:multiLevelType w:val="hybridMultilevel"/>
    <w:tmpl w:val="EC121D34"/>
    <w:lvl w:ilvl="0" w:tplc="AF7EE15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F14C35"/>
    <w:multiLevelType w:val="multilevel"/>
    <w:tmpl w:val="AA40F8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C3D5932"/>
    <w:multiLevelType w:val="hybridMultilevel"/>
    <w:tmpl w:val="D24C61D4"/>
    <w:lvl w:ilvl="0" w:tplc="75B41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0E7B42"/>
    <w:multiLevelType w:val="hybridMultilevel"/>
    <w:tmpl w:val="C1DEF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676C39"/>
    <w:multiLevelType w:val="hybridMultilevel"/>
    <w:tmpl w:val="6F626360"/>
    <w:lvl w:ilvl="0" w:tplc="B3A4345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lang w:val="ru-RU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52707F9"/>
    <w:multiLevelType w:val="multilevel"/>
    <w:tmpl w:val="F3688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58B60B46"/>
    <w:multiLevelType w:val="hybridMultilevel"/>
    <w:tmpl w:val="B5565582"/>
    <w:lvl w:ilvl="0" w:tplc="A7A4A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A84B27"/>
    <w:multiLevelType w:val="multilevel"/>
    <w:tmpl w:val="9CAA9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7BB10A3E"/>
    <w:multiLevelType w:val="multilevel"/>
    <w:tmpl w:val="38A209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num w:numId="1" w16cid:durableId="271743275">
    <w:abstractNumId w:val="3"/>
  </w:num>
  <w:num w:numId="2" w16cid:durableId="1674603519">
    <w:abstractNumId w:val="7"/>
  </w:num>
  <w:num w:numId="3" w16cid:durableId="737049129">
    <w:abstractNumId w:val="6"/>
  </w:num>
  <w:num w:numId="4" w16cid:durableId="1765224496">
    <w:abstractNumId w:val="4"/>
  </w:num>
  <w:num w:numId="5" w16cid:durableId="1041442350">
    <w:abstractNumId w:val="0"/>
  </w:num>
  <w:num w:numId="6" w16cid:durableId="235288701">
    <w:abstractNumId w:val="1"/>
  </w:num>
  <w:num w:numId="7" w16cid:durableId="1662196908">
    <w:abstractNumId w:val="8"/>
  </w:num>
  <w:num w:numId="8" w16cid:durableId="1324898010">
    <w:abstractNumId w:val="2"/>
  </w:num>
  <w:num w:numId="9" w16cid:durableId="405883773">
    <w:abstractNumId w:val="5"/>
  </w:num>
  <w:num w:numId="10" w16cid:durableId="4828161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F6"/>
    <w:rsid w:val="00031ABF"/>
    <w:rsid w:val="00045B65"/>
    <w:rsid w:val="000C6055"/>
    <w:rsid w:val="002205F6"/>
    <w:rsid w:val="00363894"/>
    <w:rsid w:val="00513103"/>
    <w:rsid w:val="0092404C"/>
    <w:rsid w:val="00972BB5"/>
    <w:rsid w:val="00A6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DD7CF"/>
  <w15:chartTrackingRefBased/>
  <w15:docId w15:val="{794915EC-F66E-4589-958E-97E13586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13103"/>
    <w:pPr>
      <w:spacing w:after="200" w:line="276" w:lineRule="auto"/>
    </w:pPr>
    <w:rPr>
      <w:rFonts w:ascii="Times New Roman" w:eastAsia="Calibri" w:hAnsi="Times New Roman" w:cs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20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5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5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5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05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05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05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05F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05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05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05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05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0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20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0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0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0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05F6"/>
    <w:rPr>
      <w:i/>
      <w:iCs/>
      <w:color w:val="404040" w:themeColor="text1" w:themeTint="BF"/>
    </w:rPr>
  </w:style>
  <w:style w:type="paragraph" w:styleId="a7">
    <w:name w:val="List Paragraph"/>
    <w:aliases w:val="Имя таблицы"/>
    <w:basedOn w:val="a"/>
    <w:link w:val="a8"/>
    <w:uiPriority w:val="34"/>
    <w:qFormat/>
    <w:rsid w:val="002205F6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2205F6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2205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2205F6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2205F6"/>
    <w:rPr>
      <w:b/>
      <w:bCs/>
      <w:smallCaps/>
      <w:color w:val="2F5496" w:themeColor="accent1" w:themeShade="BF"/>
      <w:spacing w:val="5"/>
    </w:rPr>
  </w:style>
  <w:style w:type="character" w:customStyle="1" w:styleId="a8">
    <w:name w:val="Абзац списка Знак"/>
    <w:aliases w:val="Имя таблицы Знак"/>
    <w:basedOn w:val="a0"/>
    <w:link w:val="a7"/>
    <w:uiPriority w:val="34"/>
    <w:rsid w:val="00513103"/>
  </w:style>
  <w:style w:type="paragraph" w:customStyle="1" w:styleId="23">
    <w:name w:val="Основной текст (2)"/>
    <w:basedOn w:val="a"/>
    <w:link w:val="24"/>
    <w:rsid w:val="00513103"/>
    <w:pPr>
      <w:widowControl w:val="0"/>
      <w:shd w:val="clear" w:color="auto" w:fill="FFFFFF"/>
      <w:spacing w:before="240" w:after="240" w:line="240" w:lineRule="atLeast"/>
      <w:ind w:hanging="160"/>
      <w:jc w:val="center"/>
    </w:pPr>
    <w:rPr>
      <w:rFonts w:ascii="Cambria" w:eastAsia="Arial Unicode MS" w:hAnsi="Cambria"/>
      <w:sz w:val="18"/>
      <w:szCs w:val="20"/>
      <w:lang w:val="x-none" w:eastAsia="x-none"/>
    </w:rPr>
  </w:style>
  <w:style w:type="character" w:customStyle="1" w:styleId="24">
    <w:name w:val="Основной текст (2)_"/>
    <w:link w:val="23"/>
    <w:locked/>
    <w:rsid w:val="00513103"/>
    <w:rPr>
      <w:rFonts w:ascii="Cambria" w:eastAsia="Arial Unicode MS" w:hAnsi="Cambria" w:cs="Times New Roman"/>
      <w:kern w:val="0"/>
      <w:sz w:val="18"/>
      <w:szCs w:val="20"/>
      <w:shd w:val="clear" w:color="auto" w:fill="FFFFFF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Солнцев Никита Сергеевич</dc:creator>
  <cp:keywords/>
  <dc:description/>
  <cp:lastModifiedBy>Солнцев Никита Сергеевич</cp:lastModifiedBy>
  <cp:revision>3</cp:revision>
  <dcterms:created xsi:type="dcterms:W3CDTF">2025-02-17T07:14:00Z</dcterms:created>
  <dcterms:modified xsi:type="dcterms:W3CDTF">2025-02-17T07:42:00Z</dcterms:modified>
</cp:coreProperties>
</file>